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E3A" w:rsidRDefault="000318FB">
      <w:pPr>
        <w:spacing w:line="240" w:lineRule="auto"/>
        <w:ind w:left="0" w:right="0" w:firstLine="0"/>
        <w:jc w:val="center"/>
      </w:pPr>
      <w:r>
        <w:rPr>
          <w:b/>
        </w:rPr>
        <w:t xml:space="preserve"> </w:t>
      </w:r>
      <w:r w:rsidR="0063176F">
        <w:rPr>
          <w:noProof/>
          <w:lang w:val="es-ES" w:eastAsia="es-ES"/>
        </w:rPr>
        <w:drawing>
          <wp:inline distT="0" distB="0" distL="0" distR="0" wp14:anchorId="4B198E68" wp14:editId="2E78F703">
            <wp:extent cx="865632" cy="940435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 rotWithShape="1">
                    <a:blip r:embed="rId7"/>
                    <a:srcRect r="63619"/>
                    <a:stretch/>
                  </pic:blipFill>
                  <pic:spPr bwMode="auto">
                    <a:xfrm>
                      <a:off x="0" y="0"/>
                      <a:ext cx="865632" cy="9404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53E3A" w:rsidRDefault="000318FB">
      <w:pPr>
        <w:spacing w:line="240" w:lineRule="auto"/>
        <w:ind w:left="0" w:right="0" w:firstLine="0"/>
        <w:jc w:val="center"/>
        <w:rPr>
          <w:b/>
        </w:rPr>
      </w:pPr>
      <w:r>
        <w:rPr>
          <w:b/>
        </w:rPr>
        <w:t xml:space="preserve"> </w:t>
      </w:r>
    </w:p>
    <w:p w:rsidR="0063176F" w:rsidRDefault="0063176F">
      <w:pPr>
        <w:spacing w:line="240" w:lineRule="auto"/>
        <w:ind w:left="0" w:right="0" w:firstLine="0"/>
        <w:jc w:val="center"/>
        <w:rPr>
          <w:b/>
        </w:rPr>
      </w:pPr>
      <w:r>
        <w:rPr>
          <w:b/>
        </w:rPr>
        <w:t>MINISTERIO DE CIENCIA TECNOLOGIA Y MEDIO AMBIENTE</w:t>
      </w:r>
    </w:p>
    <w:p w:rsidR="0063176F" w:rsidRDefault="0063176F">
      <w:pPr>
        <w:spacing w:line="240" w:lineRule="auto"/>
        <w:ind w:left="0" w:right="0" w:firstLine="0"/>
        <w:jc w:val="center"/>
      </w:pPr>
      <w:r>
        <w:rPr>
          <w:b/>
        </w:rPr>
        <w:t>DELEGACION TERRITORIAL LAS TUNAS</w:t>
      </w:r>
    </w:p>
    <w:p w:rsidR="00653E3A" w:rsidRDefault="000318FB">
      <w:pPr>
        <w:spacing w:line="240" w:lineRule="auto"/>
        <w:ind w:left="0" w:right="0" w:firstLine="0"/>
        <w:jc w:val="center"/>
      </w:pPr>
      <w:r>
        <w:rPr>
          <w:b/>
        </w:rPr>
        <w:t xml:space="preserve"> </w:t>
      </w:r>
    </w:p>
    <w:p w:rsidR="00653E3A" w:rsidRDefault="000318FB">
      <w:pPr>
        <w:spacing w:line="240" w:lineRule="auto"/>
        <w:ind w:left="0" w:right="0" w:firstLine="0"/>
        <w:jc w:val="center"/>
      </w:pPr>
      <w:r>
        <w:rPr>
          <w:b/>
        </w:rPr>
        <w:t xml:space="preserve"> </w:t>
      </w:r>
    </w:p>
    <w:p w:rsidR="00653E3A" w:rsidRDefault="000318FB">
      <w:pPr>
        <w:spacing w:line="240" w:lineRule="auto"/>
        <w:ind w:left="0" w:right="0" w:firstLine="0"/>
        <w:jc w:val="center"/>
      </w:pPr>
      <w:r>
        <w:rPr>
          <w:b/>
        </w:rPr>
        <w:t xml:space="preserve"> </w:t>
      </w:r>
    </w:p>
    <w:p w:rsidR="00653E3A" w:rsidRDefault="000318FB">
      <w:pPr>
        <w:spacing w:line="240" w:lineRule="auto"/>
        <w:ind w:left="0" w:right="0" w:firstLine="0"/>
        <w:jc w:val="center"/>
      </w:pPr>
      <w:r>
        <w:rPr>
          <w:b/>
        </w:rPr>
        <w:t xml:space="preserve"> </w:t>
      </w:r>
    </w:p>
    <w:p w:rsidR="00653E3A" w:rsidRDefault="000318FB">
      <w:pPr>
        <w:spacing w:line="240" w:lineRule="auto"/>
        <w:ind w:left="1133" w:right="0" w:firstLine="0"/>
        <w:jc w:val="left"/>
      </w:pPr>
      <w:r>
        <w:t xml:space="preserve"> </w:t>
      </w:r>
    </w:p>
    <w:p w:rsidR="00653E3A" w:rsidRDefault="000318FB">
      <w:pPr>
        <w:ind w:right="725"/>
      </w:pPr>
      <w:r>
        <w:t xml:space="preserve">Para conocimiento de los especialistas en caso de que subsista una queja, importante conocer el amparo legal para dar tratamiento a la misma dispuesto en la  Ley  No. 81 de fecha 11 de julio de 1997 de Medio Ambiente, y la competencia de los  organismos responsables.     </w:t>
      </w:r>
    </w:p>
    <w:p w:rsidR="00653E3A" w:rsidRDefault="000318FB">
      <w:pPr>
        <w:spacing w:line="240" w:lineRule="auto"/>
        <w:ind w:left="1133" w:right="0" w:firstLine="0"/>
        <w:jc w:val="left"/>
      </w:pPr>
      <w:r>
        <w:t xml:space="preserve"> </w:t>
      </w:r>
    </w:p>
    <w:p w:rsidR="00653E3A" w:rsidRDefault="000318FB">
      <w:pPr>
        <w:ind w:right="726"/>
      </w:pPr>
      <w:r>
        <w:t xml:space="preserve">Este documento se ha elaborado, teniendo como principal objetivo, el lograr una correcta clasificación de las quejas, planteamientos, y denuncias que se reciban de la población o hayan surgidos en las reuniones de rendición de cuenta de los Delegados a sus Electores. El mismo constituye un instrumento de trabajo en mano de todos los especialistas, el cual le permitirá ilustrar y depurar los planteamientos que no corresponden ser evaluados por la Delegación.  </w:t>
      </w:r>
    </w:p>
    <w:p w:rsidR="00653E3A" w:rsidRDefault="000318FB">
      <w:pPr>
        <w:spacing w:line="240" w:lineRule="auto"/>
        <w:ind w:left="0" w:right="0" w:firstLine="0"/>
        <w:jc w:val="left"/>
      </w:pPr>
      <w:r>
        <w:t xml:space="preserve"> </w:t>
      </w:r>
    </w:p>
    <w:p w:rsidR="00653E3A" w:rsidRDefault="000318FB">
      <w:pPr>
        <w:spacing w:line="240" w:lineRule="auto"/>
        <w:ind w:left="0" w:right="0" w:firstLine="0"/>
        <w:jc w:val="left"/>
      </w:pPr>
      <w:r>
        <w:t xml:space="preserve"> </w:t>
      </w:r>
    </w:p>
    <w:p w:rsidR="00653E3A" w:rsidRDefault="000318FB">
      <w:pPr>
        <w:spacing w:line="240" w:lineRule="auto"/>
        <w:ind w:left="1133" w:right="0" w:firstLine="0"/>
        <w:jc w:val="left"/>
      </w:pPr>
      <w:r>
        <w:rPr>
          <w:b/>
          <w:u w:val="single" w:color="000000"/>
        </w:rPr>
        <w:t>ASPECTOS RELACIONADO:</w:t>
      </w:r>
      <w:r>
        <w:rPr>
          <w:b/>
        </w:rPr>
        <w:t xml:space="preserve"> </w:t>
      </w:r>
    </w:p>
    <w:p w:rsidR="00653E3A" w:rsidRDefault="000318FB">
      <w:pPr>
        <w:numPr>
          <w:ilvl w:val="0"/>
          <w:numId w:val="1"/>
        </w:numPr>
        <w:ind w:hanging="307"/>
      </w:pPr>
      <w:r>
        <w:t xml:space="preserve">Contaminación al Suelo </w:t>
      </w:r>
    </w:p>
    <w:p w:rsidR="00653E3A" w:rsidRDefault="000318FB">
      <w:pPr>
        <w:numPr>
          <w:ilvl w:val="0"/>
          <w:numId w:val="1"/>
        </w:numPr>
        <w:ind w:hanging="307"/>
      </w:pPr>
      <w:r>
        <w:t xml:space="preserve">Contaminación a Aguas Terrestres y Subterráneas </w:t>
      </w:r>
    </w:p>
    <w:p w:rsidR="00653E3A" w:rsidRDefault="000318FB">
      <w:pPr>
        <w:numPr>
          <w:ilvl w:val="0"/>
          <w:numId w:val="1"/>
        </w:numPr>
        <w:ind w:hanging="307"/>
      </w:pPr>
      <w:r>
        <w:t xml:space="preserve">Contaminación a Agua Marinas </w:t>
      </w:r>
    </w:p>
    <w:p w:rsidR="00653E3A" w:rsidRDefault="000318FB">
      <w:pPr>
        <w:numPr>
          <w:ilvl w:val="0"/>
          <w:numId w:val="1"/>
        </w:numPr>
        <w:ind w:hanging="307"/>
      </w:pPr>
      <w:r>
        <w:t xml:space="preserve">Contaminación por Ruido </w:t>
      </w:r>
    </w:p>
    <w:p w:rsidR="00653E3A" w:rsidRDefault="000318FB">
      <w:pPr>
        <w:numPr>
          <w:ilvl w:val="0"/>
          <w:numId w:val="1"/>
        </w:numPr>
        <w:ind w:hanging="307"/>
      </w:pPr>
      <w:r>
        <w:t xml:space="preserve">Contaminación por Desechos Sólidos </w:t>
      </w:r>
    </w:p>
    <w:p w:rsidR="00653E3A" w:rsidRDefault="000318FB">
      <w:pPr>
        <w:numPr>
          <w:ilvl w:val="0"/>
          <w:numId w:val="1"/>
        </w:numPr>
        <w:ind w:hanging="307"/>
      </w:pPr>
      <w:r>
        <w:t xml:space="preserve">Contaminación por Emisión de Gases </w:t>
      </w:r>
    </w:p>
    <w:p w:rsidR="00653E3A" w:rsidRDefault="000318FB">
      <w:pPr>
        <w:numPr>
          <w:ilvl w:val="0"/>
          <w:numId w:val="1"/>
        </w:numPr>
        <w:ind w:hanging="307"/>
      </w:pPr>
      <w:r>
        <w:t xml:space="preserve">Recursos Forestales </w:t>
      </w:r>
    </w:p>
    <w:p w:rsidR="00653E3A" w:rsidRDefault="000318FB">
      <w:pPr>
        <w:numPr>
          <w:ilvl w:val="0"/>
          <w:numId w:val="1"/>
        </w:numPr>
        <w:ind w:hanging="307"/>
      </w:pPr>
      <w:r>
        <w:t xml:space="preserve">Zona Costera </w:t>
      </w:r>
    </w:p>
    <w:p w:rsidR="00653E3A" w:rsidRDefault="000318FB">
      <w:pPr>
        <w:numPr>
          <w:ilvl w:val="0"/>
          <w:numId w:val="1"/>
        </w:numPr>
        <w:ind w:hanging="307"/>
      </w:pPr>
      <w:r>
        <w:t xml:space="preserve">Especies de la Biodiversidad </w:t>
      </w:r>
    </w:p>
    <w:p w:rsidR="00653E3A" w:rsidRDefault="000318FB">
      <w:pPr>
        <w:numPr>
          <w:ilvl w:val="0"/>
          <w:numId w:val="1"/>
        </w:numPr>
        <w:ind w:hanging="307"/>
      </w:pPr>
      <w:r>
        <w:t xml:space="preserve">Recursos Minerales </w:t>
      </w:r>
    </w:p>
    <w:p w:rsidR="00653E3A" w:rsidRDefault="000318FB">
      <w:pPr>
        <w:spacing w:after="12" w:line="276" w:lineRule="auto"/>
        <w:ind w:left="1133" w:right="0" w:firstLine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14145" w:type="dxa"/>
        <w:tblInd w:w="0" w:type="dxa"/>
        <w:tblCellMar>
          <w:left w:w="67" w:type="dxa"/>
          <w:right w:w="4" w:type="dxa"/>
        </w:tblCellMar>
        <w:tblLook w:val="04A0" w:firstRow="1" w:lastRow="0" w:firstColumn="1" w:lastColumn="0" w:noHBand="0" w:noVBand="1"/>
      </w:tblPr>
      <w:tblGrid>
        <w:gridCol w:w="4220"/>
        <w:gridCol w:w="2042"/>
        <w:gridCol w:w="7883"/>
      </w:tblGrid>
      <w:tr w:rsidR="00653E3A">
        <w:trPr>
          <w:trHeight w:val="845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PLANTEAMIENTO O QUEJA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40" w:lineRule="auto"/>
              <w:ind w:left="204" w:right="0" w:firstLine="0"/>
              <w:jc w:val="left"/>
            </w:pPr>
            <w:r>
              <w:rPr>
                <w:b/>
              </w:rPr>
              <w:t xml:space="preserve">ORGANISMO </w:t>
            </w:r>
          </w:p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RESPONSABLE DIRECTO </w:t>
            </w:r>
          </w:p>
        </w:tc>
        <w:tc>
          <w:tcPr>
            <w:tcW w:w="7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3E3A" w:rsidRDefault="000318FB">
            <w:pPr>
              <w:spacing w:line="240" w:lineRule="auto"/>
              <w:ind w:left="214" w:right="0" w:firstLine="0"/>
              <w:jc w:val="left"/>
            </w:pPr>
            <w:r>
              <w:rPr>
                <w:b/>
              </w:rPr>
              <w:t xml:space="preserve">NORMA JURÍDICA QUE JUSTIFICA LA RESPONSABILIDAD DEL </w:t>
            </w:r>
          </w:p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ORGANISMO </w:t>
            </w:r>
          </w:p>
        </w:tc>
      </w:tr>
      <w:tr w:rsidR="00653E3A">
        <w:trPr>
          <w:trHeight w:val="842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53E3A" w:rsidRDefault="00653E3A">
            <w:pPr>
              <w:spacing w:line="276" w:lineRule="auto"/>
              <w:ind w:left="0" w:right="0" w:firstLine="0"/>
              <w:jc w:val="left"/>
            </w:pPr>
          </w:p>
        </w:tc>
        <w:tc>
          <w:tcPr>
            <w:tcW w:w="992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40" w:lineRule="auto"/>
              <w:ind w:left="2786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653E3A" w:rsidRDefault="000318FB">
            <w:pPr>
              <w:spacing w:line="240" w:lineRule="auto"/>
              <w:ind w:left="1114" w:right="0" w:firstLine="0"/>
              <w:jc w:val="left"/>
            </w:pPr>
            <w:r>
              <w:rPr>
                <w:b/>
              </w:rPr>
              <w:t xml:space="preserve">CONTA MINACIÓN AL SUELO </w:t>
            </w:r>
          </w:p>
          <w:p w:rsidR="00653E3A" w:rsidRDefault="000318FB">
            <w:pPr>
              <w:spacing w:line="276" w:lineRule="auto"/>
              <w:ind w:left="2786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53E3A">
        <w:trPr>
          <w:trHeight w:val="1118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360" w:right="1" w:hanging="161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58240" behindDoc="0" locked="0" layoutInCell="1" allowOverlap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10922</wp:posOffset>
                  </wp:positionV>
                  <wp:extent cx="126365" cy="127000"/>
                  <wp:effectExtent l="0" t="0" r="0" b="0"/>
                  <wp:wrapSquare wrapText="bothSides"/>
                  <wp:docPr id="161" name="Picture 1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" name="Picture 16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Vertimiento de desechos sólidos y líquidos directamente al suelo sin tratamiento previo.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t xml:space="preserve">Agricultura </w:t>
            </w:r>
          </w:p>
        </w:tc>
        <w:tc>
          <w:tcPr>
            <w:tcW w:w="7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5" w:right="0" w:firstLine="0"/>
            </w:pPr>
            <w:r>
              <w:rPr>
                <w:b/>
              </w:rPr>
              <w:t xml:space="preserve">Ley 81/97 del Medio Ambiente (M.A.). ARTÍCULO 134.- </w:t>
            </w:r>
            <w:r>
              <w:t xml:space="preserve">El Ministerio de la Agricultura en coordinación con otros organismos establecerán y controlarán las normas y medidas encaminadas a garantizar el cumplimiento de lo dispuesto en materia de protección al suelo. </w:t>
            </w:r>
          </w:p>
        </w:tc>
      </w:tr>
    </w:tbl>
    <w:p w:rsidR="00653E3A" w:rsidRDefault="000318FB">
      <w:r>
        <w:br w:type="page"/>
      </w:r>
    </w:p>
    <w:p w:rsidR="00653E3A" w:rsidRDefault="000318FB">
      <w:pPr>
        <w:spacing w:after="12" w:line="276" w:lineRule="auto"/>
        <w:ind w:left="0" w:right="0" w:firstLine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14145" w:type="dxa"/>
        <w:tblInd w:w="0" w:type="dxa"/>
        <w:tblCellMar>
          <w:left w:w="67" w:type="dxa"/>
          <w:right w:w="3" w:type="dxa"/>
        </w:tblCellMar>
        <w:tblLook w:val="04A0" w:firstRow="1" w:lastRow="0" w:firstColumn="1" w:lastColumn="0" w:noHBand="0" w:noVBand="1"/>
      </w:tblPr>
      <w:tblGrid>
        <w:gridCol w:w="4220"/>
        <w:gridCol w:w="2042"/>
        <w:gridCol w:w="7883"/>
      </w:tblGrid>
      <w:tr w:rsidR="00653E3A">
        <w:trPr>
          <w:trHeight w:val="845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PLANTEAMIENTO O QUEJA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40" w:lineRule="auto"/>
              <w:ind w:left="204" w:right="0" w:firstLine="0"/>
              <w:jc w:val="left"/>
            </w:pPr>
            <w:r>
              <w:rPr>
                <w:b/>
              </w:rPr>
              <w:t xml:space="preserve">ORGANISMO </w:t>
            </w:r>
          </w:p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RESPONSABLE DIRECTO </w:t>
            </w:r>
          </w:p>
        </w:tc>
        <w:tc>
          <w:tcPr>
            <w:tcW w:w="7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3E3A" w:rsidRDefault="000318FB">
            <w:pPr>
              <w:spacing w:line="240" w:lineRule="auto"/>
              <w:ind w:left="214" w:right="0" w:firstLine="0"/>
              <w:jc w:val="left"/>
            </w:pPr>
            <w:r>
              <w:rPr>
                <w:b/>
              </w:rPr>
              <w:t xml:space="preserve">NORMA JURÍDICA QUE JUSTIFICA LA RESPONSABILIDAD DEL </w:t>
            </w:r>
          </w:p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ORGANISMO </w:t>
            </w:r>
          </w:p>
        </w:tc>
      </w:tr>
      <w:tr w:rsidR="00653E3A">
        <w:trPr>
          <w:trHeight w:val="842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653E3A" w:rsidRDefault="00653E3A">
            <w:pPr>
              <w:spacing w:line="276" w:lineRule="auto"/>
              <w:ind w:left="0" w:right="71" w:firstLine="0"/>
              <w:jc w:val="right"/>
            </w:pPr>
          </w:p>
        </w:tc>
        <w:tc>
          <w:tcPr>
            <w:tcW w:w="992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40" w:lineRule="auto"/>
              <w:ind w:left="2786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653E3A" w:rsidRDefault="0063176F">
            <w:pPr>
              <w:spacing w:line="240" w:lineRule="auto"/>
              <w:ind w:left="0" w:right="0" w:firstLine="0"/>
              <w:jc w:val="left"/>
            </w:pPr>
            <w:r>
              <w:rPr>
                <w:b/>
              </w:rPr>
              <w:t>CONT</w:t>
            </w:r>
            <w:r w:rsidR="000318FB">
              <w:rPr>
                <w:b/>
              </w:rPr>
              <w:t xml:space="preserve">AMINACIÓN A AGUAS TERRESTRES Y SUBTERRÁNEAS </w:t>
            </w:r>
          </w:p>
          <w:p w:rsidR="00653E3A" w:rsidRDefault="000318FB">
            <w:pPr>
              <w:spacing w:line="276" w:lineRule="auto"/>
              <w:ind w:left="2786" w:right="0" w:firstLine="0"/>
              <w:jc w:val="left"/>
            </w:pPr>
            <w:r>
              <w:t xml:space="preserve"> </w:t>
            </w:r>
          </w:p>
        </w:tc>
      </w:tr>
      <w:tr w:rsidR="00653E3A">
        <w:trPr>
          <w:trHeight w:val="4431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34" w:lineRule="auto"/>
              <w:ind w:left="360" w:right="0" w:hanging="161"/>
            </w:pPr>
            <w:r>
              <w:rPr>
                <w:rFonts w:ascii="Calibri" w:eastAsia="Calibri" w:hAnsi="Calibri" w:cs="Calibri"/>
                <w:noProof/>
                <w:sz w:val="22"/>
                <w:lang w:val="es-ES" w:eastAsia="es-ES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10922</wp:posOffset>
                      </wp:positionV>
                      <wp:extent cx="126365" cy="477520"/>
                      <wp:effectExtent l="0" t="0" r="0" b="0"/>
                      <wp:wrapSquare wrapText="bothSides"/>
                      <wp:docPr id="14547" name="Group 145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365" cy="477520"/>
                                <a:chOff x="0" y="0"/>
                                <a:chExt cx="126365" cy="477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48" name="Picture 248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6365" cy="127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3" name="Picture 253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350520"/>
                                  <a:ext cx="126365" cy="127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44CE328" id="Group 14547" o:spid="_x0000_s1026" style="position:absolute;margin-left:0;margin-top:.85pt;width:9.95pt;height:37.6pt;z-index:251659264" coordsize="126365,477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48" o:spid="_x0000_s1027" type="#_x0000_t75" style="position:absolute;width:126365;height:127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Ixn6PBAAAA3AAAAA8AAABkcnMvZG93bnJldi54bWxET01rAjEQvRf6H8IUvBTNdilFVqOUUkGE&#10;UqoePA6bcRPcTJYkavbfN4dCj4/3vVxn14sbhWg9K3iZVSCIW68tdwqOh810DiImZI29Z1IwUoT1&#10;6vFhiY32d/6h2z51ooRwbFCBSWlopIytIYdx5gfiwp19cJgKDJ3UAe8l3PWyrqo36dByaTA40Ieh&#10;9rK/OgXzMbuv73r3+WySD96ebNbbUanJU35fgEiU07/4z73VCurXsracKUdArn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Ixn6PBAAAA3AAAAA8AAAAAAAAAAAAAAAAAnwIA&#10;AGRycy9kb3ducmV2LnhtbFBLBQYAAAAABAAEAPcAAACNAwAAAAA=&#10;">
                        <v:imagedata r:id="rId9" o:title=""/>
                      </v:shape>
                      <v:shape id="Picture 253" o:spid="_x0000_s1028" type="#_x0000_t75" style="position:absolute;top:350520;width:126365;height:127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lMmw/EAAAA3AAAAA8AAABkcnMvZG93bnJldi54bWxEj0FLAzEUhO+C/yE8oRexWbcoZW1aRCyU&#10;gkirB4+PzXMT3LwsSdpm/30jFHocZuYbZrHKrhdHCtF6VvA4rUAQt15b7hR8f60f5iBiQtbYeyYF&#10;I0VYLW9vFthof+IdHfepEwXCsUEFJqWhkTK2hhzGqR+Ii/frg8NUZOikDngqcNfLuqqepUPLZcHg&#10;QG+G2r/9wSmYj9l9fNbb93uTfPD2x2a9GZWa3OXXFxCJcrqGL+2NVlA/zeD/TDkCcnkG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lMmw/EAAAA3AAAAA8AAAAAAAAAAAAAAAAA&#10;nwIAAGRycy9kb3ducmV2LnhtbFBLBQYAAAAABAAEAPcAAACQAwAAAAA=&#10;">
                        <v:imagedata r:id="rId9" o:title=""/>
                      </v:shape>
                      <w10:wrap type="square"/>
                    </v:group>
                  </w:pict>
                </mc:Fallback>
              </mc:AlternateContent>
            </w:r>
            <w:r>
              <w:t xml:space="preserve"> Verter residuales domésticos a las calles y ríos. </w:t>
            </w:r>
          </w:p>
          <w:p w:rsidR="00653E3A" w:rsidRDefault="000318FB">
            <w:pPr>
              <w:spacing w:line="234" w:lineRule="auto"/>
              <w:ind w:left="360" w:right="2" w:hanging="161"/>
            </w:pPr>
            <w:r>
              <w:t xml:space="preserve"> Criador de cerdo que dispone los residuales sin tratamiento a las aguas superficiales. </w:t>
            </w:r>
          </w:p>
          <w:p w:rsidR="00653E3A" w:rsidRDefault="000318FB">
            <w:pPr>
              <w:spacing w:line="240" w:lineRule="auto"/>
              <w:ind w:left="199" w:right="0" w:firstLine="0"/>
              <w:jc w:val="left"/>
            </w:pPr>
            <w:r>
              <w:t xml:space="preserve"> Verter desechos sólidos al río. </w:t>
            </w:r>
          </w:p>
          <w:p w:rsidR="00653E3A" w:rsidRDefault="000318FB">
            <w:pPr>
              <w:spacing w:line="234" w:lineRule="auto"/>
              <w:ind w:left="360" w:right="0" w:hanging="161"/>
              <w:jc w:val="left"/>
            </w:pPr>
            <w:r>
              <w:t xml:space="preserve"> Represar ríos mediante tranques u otra forma de contener el agua. </w:t>
            </w:r>
          </w:p>
          <w:p w:rsidR="00653E3A" w:rsidRDefault="000318FB">
            <w:pPr>
              <w:spacing w:line="240" w:lineRule="auto"/>
              <w:ind w:left="199" w:right="0" w:firstLine="0"/>
              <w:jc w:val="left"/>
            </w:pPr>
            <w:r>
              <w:t xml:space="preserve"> Extracción de arena del río. </w:t>
            </w:r>
          </w:p>
          <w:p w:rsidR="00653E3A" w:rsidRDefault="000318FB">
            <w:pPr>
              <w:spacing w:line="234" w:lineRule="auto"/>
              <w:ind w:left="360" w:right="0" w:hanging="161"/>
            </w:pPr>
            <w:r>
              <w:t xml:space="preserve"> Lavado de autos en ríos, vía pública y presas. </w:t>
            </w:r>
          </w:p>
          <w:p w:rsidR="00653E3A" w:rsidRDefault="000318FB">
            <w:pPr>
              <w:spacing w:line="240" w:lineRule="auto"/>
              <w:ind w:left="19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  <w:lang w:val="es-ES" w:eastAsia="es-ES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-1041018</wp:posOffset>
                      </wp:positionV>
                      <wp:extent cx="126365" cy="1178560"/>
                      <wp:effectExtent l="0" t="0" r="0" b="0"/>
                      <wp:wrapSquare wrapText="bothSides"/>
                      <wp:docPr id="14548" name="Group 145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365" cy="1178560"/>
                                <a:chOff x="0" y="0"/>
                                <a:chExt cx="126365" cy="117856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60" name="Picture 260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6365" cy="127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64" name="Picture 264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75260"/>
                                  <a:ext cx="126365" cy="127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70" name="Picture 270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525780"/>
                                  <a:ext cx="126365" cy="127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74" name="Picture 274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701040"/>
                                  <a:ext cx="126365" cy="127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79" name="Picture 279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051560"/>
                                  <a:ext cx="126365" cy="127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F3E9665" id="Group 14548" o:spid="_x0000_s1026" style="position:absolute;margin-left:0;margin-top:-81.95pt;width:9.95pt;height:92.8pt;z-index:251660288" coordsize="1263,117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">
                      <v:shape id="Picture 260" o:spid="_x0000_s1027" type="#_x0000_t75" style="position:absolute;width:1263;height:1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yz8XBAAAA3AAAAA8AAABkcnMvZG93bnJldi54bWxET01rAjEQvRf6H8IUeima7R5EVqOIKEih&#10;lKoHj8Nm3AQ3kyVJNfvvm0Ohx8f7Xq6z68WdQrSeFbxPKxDErdeWOwXn034yBxETssbeMykYKcJ6&#10;9fy0xEb7B3/T/Zg6UUI4NqjApDQ0UsbWkMM49QNx4a4+OEwFhk7qgI8S7npZV9VMOrRcGgwOtDXU&#10;3o4/TsF8zO7zq/7YvZnkg7cXm/VhVOr1JW8WIBLl9C/+cx+0gnpW5pcz5QjI1S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fyz8XBAAAA3AAAAA8AAAAAAAAAAAAAAAAAnwIA&#10;AGRycy9kb3ducmV2LnhtbFBLBQYAAAAABAAEAPcAAACNAwAAAAA=&#10;">
                        <v:imagedata r:id="rId9" o:title=""/>
                      </v:shape>
                      <v:shape id="Picture 264" o:spid="_x0000_s1028" type="#_x0000_t75" style="position:absolute;top:1752;width:1263;height:1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JycbEAAAA3AAAAA8AAABkcnMvZG93bnJldi54bWxEj0FrAjEUhO+F/ofwCr0UzXYRkdUopbQg&#10;hSLVHnp8bJ6b4OZlSVLN/vtGEHocZuYbZrXJrhdnCtF6VvA8rUAQt15b7hR8H94nCxAxIWvsPZOC&#10;kSJs1vd3K2y0v/AXnfepEwXCsUEFJqWhkTK2hhzGqR+Ii3f0wWEqMnRSB7wUuOtlXVVz6dByWTA4&#10;0Kuh9rT/dQoWY3afu/rj7ckkH7z9sVlvR6UeH/LLEkSinP7Dt/ZWK6jnM7ieKUdArv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jJycbEAAAA3AAAAA8AAAAAAAAAAAAAAAAA&#10;nwIAAGRycy9kb3ducmV2LnhtbFBLBQYAAAAABAAEAPcAAACQAwAAAAA=&#10;">
                        <v:imagedata r:id="rId9" o:title=""/>
                      </v:shape>
                      <v:shape id="Picture 270" o:spid="_x0000_s1029" type="#_x0000_t75" style="position:absolute;top:5257;width:1263;height:1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IrWRjBAAAA3AAAAA8AAABkcnMvZG93bnJldi54bWxET01rAjEQvRf6H8IUvBTNdg+trEYppYII&#10;pVQ9eBw24ya4mSxJ1Oy/bw6FHh/ve7nOrhc3CtF6VvAyq0AQt15b7hQcD5vpHERMyBp7z6RgpAjr&#10;1ePDEhvt7/xDt33qRAnh2KACk9LQSBlbQw7jzA/EhTv74DAVGDqpA95LuOtlXVWv0qHl0mBwoA9D&#10;7WV/dQrmY3Zf3/Xu89kkH7w92ay3o1KTp/y+AJEop3/xn3urFdRvZX45U46AXP0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IrWRjBAAAA3AAAAA8AAAAAAAAAAAAAAAAAnwIA&#10;AGRycy9kb3ducmV2LnhtbFBLBQYAAAAABAAEAPcAAACNAwAAAAA=&#10;">
                        <v:imagedata r:id="rId9" o:title=""/>
                      </v:shape>
                      <v:shape id="Picture 274" o:spid="_x0000_s1030" type="#_x0000_t75" style="position:absolute;top:7010;width:1263;height:1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0QXxvEAAAA3AAAAA8AAABkcnMvZG93bnJldi54bWxEj0FLAzEUhO+C/yE8oRexWZeiZW1aRCyU&#10;gkirB4+PzXMT3LwsSdpm/30jFHocZuYbZrHKrhdHCtF6VvA4rUAQt15b7hR8f60f5iBiQtbYeyYF&#10;I0VYLW9vFthof+IdHfepEwXCsUEFJqWhkTK2hhzGqR+Ii/frg8NUZOikDngqcNfLuqqepEPLZcHg&#10;QG+G2r/9wSmYj9l9fNbb93uTfPD2x2a9GZWa3OXXFxCJcrqGL+2NVlA/z+D/TDkCcnkG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0QXxvEAAAA3AAAAA8AAAAAAAAAAAAAAAAA&#10;nwIAAGRycy9kb3ducmV2LnhtbFBLBQYAAAAABAAEAPcAAACQAwAAAAA=&#10;">
                        <v:imagedata r:id="rId9" o:title=""/>
                      </v:shape>
                      <v:shape id="Picture 279" o:spid="_x0000_s1031" type="#_x0000_t75" style="position:absolute;top:10515;width:1263;height:1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MR8IXEAAAA3AAAAA8AAABkcnMvZG93bnJldi54bWxEj0FLAzEUhO+C/yE8oRexWfdQ69q0iFgo&#10;BZFWDx4fm+cmuHlZkrTN/vtGKPQ4zMw3zGKVXS+OFKL1rOBxWoEgbr223Cn4/lo/zEHEhKyx90wK&#10;RoqwWt7eLLDR/sQ7Ou5TJwqEY4MKTEpDI2VsDTmMUz8QF+/XB4epyNBJHfBU4K6XdVXNpEPLZcHg&#10;QG+G2r/9wSmYj9l9fNbb93uTfPD2x2a9GZWa3OXXFxCJcrqGL+2NVlA/PcP/mXIE5PIM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MR8IXEAAAA3AAAAA8AAAAAAAAAAAAAAAAA&#10;nwIAAGRycy9kb3ducmV2LnhtbFBLBQYAAAAABAAEAPcAAACQAwAAAAA=&#10;">
                        <v:imagedata r:id="rId9" o:title=""/>
                      </v:shape>
                      <w10:wrap type="square"/>
                    </v:group>
                  </w:pict>
                </mc:Fallback>
              </mc:AlternateContent>
            </w:r>
            <w:r>
              <w:t xml:space="preserve"> Salideros de agua. </w:t>
            </w:r>
          </w:p>
          <w:p w:rsidR="00653E3A" w:rsidRDefault="000318FB">
            <w:pPr>
              <w:spacing w:line="240" w:lineRule="auto"/>
              <w:ind w:left="288" w:right="0" w:firstLine="0"/>
              <w:jc w:val="left"/>
            </w:pPr>
            <w:r>
              <w:t xml:space="preserve"> </w:t>
            </w:r>
          </w:p>
          <w:p w:rsidR="00653E3A" w:rsidRDefault="000318FB">
            <w:pPr>
              <w:spacing w:line="240" w:lineRule="auto"/>
              <w:ind w:left="288" w:right="0" w:firstLine="0"/>
              <w:jc w:val="left"/>
            </w:pPr>
            <w:r>
              <w:t xml:space="preserve"> </w:t>
            </w:r>
          </w:p>
          <w:p w:rsidR="00653E3A" w:rsidRDefault="000318FB">
            <w:pPr>
              <w:spacing w:line="240" w:lineRule="auto"/>
              <w:ind w:left="288" w:right="0" w:firstLine="0"/>
              <w:jc w:val="left"/>
            </w:pPr>
            <w:r>
              <w:t xml:space="preserve"> </w:t>
            </w:r>
            <w:bookmarkStart w:id="0" w:name="_GoBack"/>
            <w:bookmarkEnd w:id="0"/>
          </w:p>
          <w:p w:rsidR="00653E3A" w:rsidRDefault="000318FB">
            <w:pPr>
              <w:spacing w:line="276" w:lineRule="auto"/>
              <w:ind w:left="288" w:right="0" w:firstLine="0"/>
              <w:jc w:val="left"/>
            </w:pPr>
            <w:r>
              <w:t xml:space="preserve">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40" w:lineRule="auto"/>
              <w:ind w:left="0" w:right="0" w:firstLine="0"/>
              <w:jc w:val="center"/>
            </w:pPr>
            <w:r>
              <w:t xml:space="preserve">Recursos </w:t>
            </w:r>
          </w:p>
          <w:p w:rsidR="00653E3A" w:rsidRDefault="000318FB">
            <w:pPr>
              <w:spacing w:line="240" w:lineRule="auto"/>
              <w:ind w:left="0" w:right="0" w:firstLine="0"/>
              <w:jc w:val="center"/>
            </w:pPr>
            <w:r>
              <w:t xml:space="preserve">Hidráulicos y </w:t>
            </w:r>
          </w:p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t xml:space="preserve">Salud Pública </w:t>
            </w:r>
          </w:p>
        </w:tc>
        <w:tc>
          <w:tcPr>
            <w:tcW w:w="7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40" w:lineRule="auto"/>
              <w:ind w:left="5" w:right="0" w:firstLine="0"/>
            </w:pPr>
            <w:r>
              <w:rPr>
                <w:b/>
              </w:rPr>
              <w:t>Ley 81/97 del M.A. ARTÍCULO 148.</w:t>
            </w:r>
            <w:r>
              <w:t xml:space="preserve"> El Instituto Nacional de Recursos </w:t>
            </w:r>
          </w:p>
          <w:p w:rsidR="00653E3A" w:rsidRDefault="000318FB">
            <w:pPr>
              <w:spacing w:line="234" w:lineRule="auto"/>
              <w:ind w:left="5" w:right="8" w:firstLine="0"/>
            </w:pPr>
            <w:r>
              <w:t xml:space="preserve">Hidráulicos, en coordinación con los Órganos Locales del Poder Popular, dirigirá y coordinará las acciones relativas a los servicios de suministro de agua potable, alcantarillado y tratamiento de aguas residuales. </w:t>
            </w:r>
          </w:p>
          <w:p w:rsidR="00653E3A" w:rsidRDefault="000318FB">
            <w:pPr>
              <w:spacing w:line="276" w:lineRule="auto"/>
              <w:ind w:left="5" w:right="3" w:firstLine="0"/>
            </w:pPr>
            <w:r>
              <w:rPr>
                <w:b/>
              </w:rPr>
              <w:t xml:space="preserve">Ley 81/97 del M.A. ARTICULO 149. </w:t>
            </w:r>
            <w:r>
              <w:t xml:space="preserve">El Ministerio de Salud Pública desarrollará acciones para verificar que en la prestación de los servicios, así como en los relativos a la recogida de desechos sólidos y su disposición final en vertederos, entre otros servicios públicos esenciales a la comunidad, se cumplan las disposiciones que garanticen la protección del medio ambiente y, en particular, la salud de la población y su calidad de vida. </w:t>
            </w:r>
          </w:p>
          <w:p w:rsidR="00BC6076" w:rsidRDefault="00BC6076">
            <w:pPr>
              <w:spacing w:line="276" w:lineRule="auto"/>
              <w:ind w:left="5" w:right="3" w:firstLine="0"/>
            </w:pPr>
          </w:p>
          <w:p w:rsidR="00BC6076" w:rsidRDefault="00BC6076">
            <w:pPr>
              <w:spacing w:line="276" w:lineRule="auto"/>
              <w:ind w:left="5" w:right="3" w:firstLine="0"/>
            </w:pPr>
          </w:p>
          <w:p w:rsidR="00BC6076" w:rsidRDefault="00BC6076">
            <w:pPr>
              <w:spacing w:line="276" w:lineRule="auto"/>
              <w:ind w:left="5" w:right="3" w:firstLine="0"/>
            </w:pPr>
          </w:p>
          <w:p w:rsidR="00BC6076" w:rsidRDefault="00BC6076">
            <w:pPr>
              <w:spacing w:line="276" w:lineRule="auto"/>
              <w:ind w:left="5" w:right="3" w:firstLine="0"/>
            </w:pPr>
          </w:p>
          <w:p w:rsidR="00BC6076" w:rsidRDefault="00BC6076">
            <w:pPr>
              <w:spacing w:line="276" w:lineRule="auto"/>
              <w:ind w:left="5" w:right="3" w:firstLine="0"/>
            </w:pPr>
          </w:p>
          <w:p w:rsidR="00BC6076" w:rsidRDefault="00BC6076">
            <w:pPr>
              <w:spacing w:line="276" w:lineRule="auto"/>
              <w:ind w:left="5" w:right="3" w:firstLine="0"/>
            </w:pPr>
          </w:p>
          <w:p w:rsidR="00BC6076" w:rsidRDefault="00BC6076">
            <w:pPr>
              <w:spacing w:line="276" w:lineRule="auto"/>
              <w:ind w:left="5" w:right="3" w:firstLine="0"/>
            </w:pPr>
          </w:p>
          <w:p w:rsidR="00BC6076" w:rsidRDefault="00BC6076">
            <w:pPr>
              <w:spacing w:line="276" w:lineRule="auto"/>
              <w:ind w:left="5" w:right="3" w:firstLine="0"/>
            </w:pPr>
          </w:p>
          <w:p w:rsidR="00BC6076" w:rsidRDefault="00BC6076">
            <w:pPr>
              <w:spacing w:line="276" w:lineRule="auto"/>
              <w:ind w:left="5" w:right="3" w:firstLine="0"/>
            </w:pPr>
          </w:p>
          <w:p w:rsidR="00BC6076" w:rsidRDefault="00BC6076">
            <w:pPr>
              <w:spacing w:line="276" w:lineRule="auto"/>
              <w:ind w:left="5" w:right="3" w:firstLine="0"/>
            </w:pPr>
          </w:p>
          <w:p w:rsidR="00BC6076" w:rsidRDefault="00BC6076">
            <w:pPr>
              <w:spacing w:line="276" w:lineRule="auto"/>
              <w:ind w:left="5" w:right="3" w:firstLine="0"/>
            </w:pPr>
          </w:p>
          <w:p w:rsidR="00BC6076" w:rsidRDefault="00BC6076">
            <w:pPr>
              <w:spacing w:line="276" w:lineRule="auto"/>
              <w:ind w:left="5" w:right="3" w:firstLine="0"/>
            </w:pPr>
          </w:p>
        </w:tc>
      </w:tr>
      <w:tr w:rsidR="00653E3A">
        <w:trPr>
          <w:trHeight w:val="845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PLANTEAMIENTO O QUEJA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40" w:lineRule="auto"/>
              <w:ind w:left="204" w:right="0" w:firstLine="0"/>
              <w:jc w:val="left"/>
            </w:pPr>
            <w:r>
              <w:rPr>
                <w:b/>
              </w:rPr>
              <w:t xml:space="preserve">ORGANISMO </w:t>
            </w:r>
          </w:p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RESPONSABLE DIRECTO </w:t>
            </w:r>
          </w:p>
        </w:tc>
        <w:tc>
          <w:tcPr>
            <w:tcW w:w="7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3E3A" w:rsidRDefault="000318FB">
            <w:pPr>
              <w:spacing w:line="240" w:lineRule="auto"/>
              <w:ind w:left="214" w:right="0" w:firstLine="0"/>
              <w:jc w:val="left"/>
            </w:pPr>
            <w:r>
              <w:rPr>
                <w:b/>
              </w:rPr>
              <w:t xml:space="preserve">NORMA JURÍDICA QUE JUSTIFICA LA RESPONSABILIDAD DEL </w:t>
            </w:r>
          </w:p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ORGANISMO </w:t>
            </w:r>
          </w:p>
        </w:tc>
      </w:tr>
      <w:tr w:rsidR="00653E3A">
        <w:trPr>
          <w:trHeight w:val="842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53E3A" w:rsidRDefault="00653E3A">
            <w:pPr>
              <w:spacing w:line="276" w:lineRule="auto"/>
              <w:ind w:left="0" w:right="0" w:firstLine="0"/>
              <w:jc w:val="left"/>
            </w:pPr>
          </w:p>
        </w:tc>
        <w:tc>
          <w:tcPr>
            <w:tcW w:w="992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C6076" w:rsidRDefault="00BC6076" w:rsidP="00BC6076">
            <w:pPr>
              <w:spacing w:line="240" w:lineRule="auto"/>
              <w:ind w:left="0" w:right="0" w:firstLine="0"/>
              <w:jc w:val="left"/>
              <w:rPr>
                <w:b/>
              </w:rPr>
            </w:pPr>
          </w:p>
          <w:p w:rsidR="00653E3A" w:rsidRDefault="00BC6076" w:rsidP="00BC6076">
            <w:pPr>
              <w:spacing w:line="240" w:lineRule="auto"/>
              <w:ind w:left="0" w:right="0" w:firstLine="0"/>
              <w:jc w:val="left"/>
            </w:pPr>
            <w:r>
              <w:rPr>
                <w:b/>
              </w:rPr>
              <w:t>CONTAMI</w:t>
            </w:r>
            <w:r w:rsidR="000318FB">
              <w:rPr>
                <w:b/>
              </w:rPr>
              <w:t xml:space="preserve">NACIÓN A AGUA MARINAS </w:t>
            </w:r>
          </w:p>
          <w:p w:rsidR="00653E3A" w:rsidRDefault="000318FB">
            <w:pPr>
              <w:spacing w:line="276" w:lineRule="auto"/>
              <w:ind w:left="292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53E3A">
        <w:trPr>
          <w:trHeight w:val="1671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360" w:right="1" w:hanging="161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10922</wp:posOffset>
                  </wp:positionV>
                  <wp:extent cx="126365" cy="127000"/>
                  <wp:effectExtent l="0" t="0" r="0" b="0"/>
                  <wp:wrapSquare wrapText="bothSides"/>
                  <wp:docPr id="379" name="Picture 3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9" name="Picture 37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Vertimiento de aceites u otros contaminantes por embarcaciones pesqueras.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40" w:lineRule="auto"/>
              <w:ind w:left="0" w:right="0" w:firstLine="0"/>
              <w:jc w:val="center"/>
            </w:pPr>
            <w:r>
              <w:t xml:space="preserve">Pesca y </w:t>
            </w:r>
          </w:p>
          <w:p w:rsidR="00653E3A" w:rsidRDefault="000318FB">
            <w:pPr>
              <w:spacing w:line="240" w:lineRule="auto"/>
              <w:ind w:left="0" w:right="0" w:firstLine="0"/>
              <w:jc w:val="center"/>
            </w:pPr>
            <w:r>
              <w:t xml:space="preserve">Recursos </w:t>
            </w:r>
          </w:p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t xml:space="preserve">Hidráulicos </w:t>
            </w:r>
          </w:p>
        </w:tc>
        <w:tc>
          <w:tcPr>
            <w:tcW w:w="7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5" w:right="0" w:firstLine="0"/>
            </w:pPr>
            <w:r>
              <w:rPr>
                <w:b/>
              </w:rPr>
              <w:t xml:space="preserve">Ley 81/97 del M.A. ARTICULO 101.- </w:t>
            </w:r>
            <w:r>
              <w:t xml:space="preserve">El Ministerio de la Industria Pesquera y el Instituto Nacional de Recursos Hidráulicos, en coordinación con los órganos y organismos que corresponda, propondrán y coordinarán las medidas adecuadas para mitigar y restaurar los efectos perjudiciales causados en la relación funcional de los ecosistemas acuáticos,  terrestres y marinos. </w:t>
            </w:r>
          </w:p>
        </w:tc>
      </w:tr>
      <w:tr w:rsidR="00653E3A">
        <w:trPr>
          <w:trHeight w:val="1435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360" w:right="0" w:hanging="161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62336" behindDoc="0" locked="0" layoutInCell="1" allowOverlap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10922</wp:posOffset>
                  </wp:positionV>
                  <wp:extent cx="126365" cy="126365"/>
                  <wp:effectExtent l="0" t="0" r="0" b="0"/>
                  <wp:wrapSquare wrapText="bothSides"/>
                  <wp:docPr id="412" name="Picture 4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2" name="Picture 41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Vertimiento de sustancias, productos u otros contaminantes en el puerto a las aguas marinas o la zona costera.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t xml:space="preserve">Transporte </w:t>
            </w:r>
          </w:p>
        </w:tc>
        <w:tc>
          <w:tcPr>
            <w:tcW w:w="7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5" w:right="2" w:firstLine="0"/>
            </w:pPr>
            <w:r>
              <w:rPr>
                <w:b/>
              </w:rPr>
              <w:t xml:space="preserve">Ley 81/97 del M.A. ARTÍCULO 102.- </w:t>
            </w:r>
            <w:r>
              <w:t xml:space="preserve">El Ministerio de Transporte establecerá las regulaciones, para que las actividades de transportación y navegación civil en las aguas marítimas y la actividad portuaria se efectúen sin ocasionar daños a los recursos marinos y costeros y a las instalaciones portuarias. </w:t>
            </w:r>
          </w:p>
        </w:tc>
      </w:tr>
    </w:tbl>
    <w:p w:rsidR="00653E3A" w:rsidRDefault="000318FB">
      <w:r>
        <w:br w:type="page"/>
      </w:r>
    </w:p>
    <w:tbl>
      <w:tblPr>
        <w:tblStyle w:val="TableGrid"/>
        <w:tblW w:w="14145" w:type="dxa"/>
        <w:tblInd w:w="0" w:type="dxa"/>
        <w:tblCellMar>
          <w:left w:w="67" w:type="dxa"/>
          <w:right w:w="3" w:type="dxa"/>
        </w:tblCellMar>
        <w:tblLook w:val="04A0" w:firstRow="1" w:lastRow="0" w:firstColumn="1" w:lastColumn="0" w:noHBand="0" w:noVBand="1"/>
      </w:tblPr>
      <w:tblGrid>
        <w:gridCol w:w="4220"/>
        <w:gridCol w:w="2042"/>
        <w:gridCol w:w="7883"/>
      </w:tblGrid>
      <w:tr w:rsidR="00653E3A">
        <w:trPr>
          <w:trHeight w:val="845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PLANTEAMIENTO O QUEJA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40" w:lineRule="auto"/>
              <w:ind w:left="204" w:right="0" w:firstLine="0"/>
              <w:jc w:val="left"/>
            </w:pPr>
            <w:r>
              <w:rPr>
                <w:b/>
              </w:rPr>
              <w:t xml:space="preserve">ORGANISMO </w:t>
            </w:r>
          </w:p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RESPONSABLE DIRECTO </w:t>
            </w:r>
          </w:p>
        </w:tc>
        <w:tc>
          <w:tcPr>
            <w:tcW w:w="7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3E3A" w:rsidRDefault="000318FB">
            <w:pPr>
              <w:spacing w:line="240" w:lineRule="auto"/>
              <w:ind w:left="214" w:right="0" w:firstLine="0"/>
              <w:jc w:val="left"/>
            </w:pPr>
            <w:r>
              <w:rPr>
                <w:b/>
              </w:rPr>
              <w:t xml:space="preserve">NORMA JURÍDICA QUE JUSTIFICA LA RESPONSABILIDAD DEL </w:t>
            </w:r>
          </w:p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ORGANISMO </w:t>
            </w:r>
          </w:p>
        </w:tc>
      </w:tr>
      <w:tr w:rsidR="00653E3A">
        <w:trPr>
          <w:trHeight w:val="842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53E3A" w:rsidRDefault="00653E3A">
            <w:pPr>
              <w:spacing w:line="276" w:lineRule="auto"/>
              <w:ind w:left="0" w:right="0" w:firstLine="0"/>
              <w:jc w:val="left"/>
            </w:pPr>
          </w:p>
        </w:tc>
        <w:tc>
          <w:tcPr>
            <w:tcW w:w="992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40" w:lineRule="auto"/>
              <w:ind w:left="2928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653E3A" w:rsidRDefault="000318FB">
            <w:pPr>
              <w:spacing w:line="240" w:lineRule="auto"/>
              <w:ind w:left="1181" w:right="0" w:firstLine="0"/>
              <w:jc w:val="left"/>
            </w:pPr>
            <w:r>
              <w:rPr>
                <w:b/>
              </w:rPr>
              <w:t xml:space="preserve">CONT AMINACIÓN POR RUIDO </w:t>
            </w:r>
          </w:p>
          <w:p w:rsidR="00653E3A" w:rsidRDefault="000318FB">
            <w:pPr>
              <w:spacing w:line="276" w:lineRule="auto"/>
              <w:ind w:left="292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53E3A">
        <w:trPr>
          <w:trHeight w:val="4707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360" w:right="1" w:hanging="161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63360" behindDoc="0" locked="0" layoutInCell="1" allowOverlap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10922</wp:posOffset>
                  </wp:positionV>
                  <wp:extent cx="126365" cy="127000"/>
                  <wp:effectExtent l="0" t="0" r="0" b="0"/>
                  <wp:wrapSquare wrapText="bothSides"/>
                  <wp:docPr id="502" name="Picture 5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" name="Picture 50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Música alta en áreas de recreación que afecta la salud de personas en la comunidad.</w:t>
            </w:r>
            <w:r>
              <w:rPr>
                <w:b/>
              </w:rPr>
              <w:t xml:space="preserve">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t xml:space="preserve">Salud Pública </w:t>
            </w:r>
          </w:p>
        </w:tc>
        <w:tc>
          <w:tcPr>
            <w:tcW w:w="7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34" w:lineRule="auto"/>
              <w:ind w:left="5" w:right="4" w:firstLine="0"/>
            </w:pPr>
            <w:r>
              <w:rPr>
                <w:b/>
              </w:rPr>
              <w:t>Ley 81/97 del M.A. ARTICULO 152.-</w:t>
            </w:r>
            <w:r>
              <w:t xml:space="preserve"> El Ministerio de Salud Pública, en lo que compete y mediante el establecimiento de las coordinaciones pertinentes, dictarán o propondrán, según  proceda, las medidas encaminadas a: </w:t>
            </w:r>
          </w:p>
          <w:p w:rsidR="00653E3A" w:rsidRDefault="000318FB">
            <w:pPr>
              <w:spacing w:line="234" w:lineRule="auto"/>
              <w:ind w:left="5" w:right="0" w:firstLine="0"/>
            </w:pPr>
            <w:r>
              <w:t xml:space="preserve">El establecimiento de las normas relativas a los niveles permisibles de sonido y ruido, a fin de regular sus efectos sobre el medio ambiente. La realización de estudios e investigaciones con el objetivo de localizar el origen o procedencia, naturaleza, grado, magnitud o frecuencia de las emisiones de ruido, vibraciones mecánicas y otros factores físicos, tales como energía térmica, energía lumínica, radiaciones ionizantes y contaminación por campo electro-magnético y determinar sus efectos sobre el medio ambiente y las medidas a tomar en cuenta para su eliminación o atenuación. </w:t>
            </w:r>
          </w:p>
          <w:p w:rsidR="00653E3A" w:rsidRDefault="000318FB">
            <w:pPr>
              <w:spacing w:line="276" w:lineRule="auto"/>
              <w:ind w:left="5" w:right="7" w:firstLine="0"/>
            </w:pPr>
            <w:r>
              <w:t xml:space="preserve">La definición de las fuentes artificiales de contaminación ambiental originada por ruidos fijos y móviles, señalando las responsabilidades correspondientes y las medidas a tomar para su eliminación o atenuación. </w:t>
            </w:r>
          </w:p>
        </w:tc>
      </w:tr>
      <w:tr w:rsidR="00653E3A">
        <w:trPr>
          <w:trHeight w:val="3329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360" w:right="1" w:hanging="161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64384" behindDoc="0" locked="0" layoutInCell="1" allowOverlap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10668</wp:posOffset>
                  </wp:positionV>
                  <wp:extent cx="126365" cy="126365"/>
                  <wp:effectExtent l="0" t="0" r="0" b="0"/>
                  <wp:wrapSquare wrapText="bothSides"/>
                  <wp:docPr id="550" name="Picture 5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0" name="Picture 55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Agresiones al medio ambiente provocada por ruido, vibraciones y otros factores físicos producidos en el ambiente laboral y aquellos relacionados con los Trabajadores por Cuenta Propia.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t xml:space="preserve">Trabajo y Seguridad Social </w:t>
            </w:r>
          </w:p>
        </w:tc>
        <w:tc>
          <w:tcPr>
            <w:tcW w:w="7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34" w:lineRule="auto"/>
              <w:ind w:left="5" w:right="2" w:firstLine="0"/>
            </w:pPr>
            <w:r>
              <w:rPr>
                <w:b/>
              </w:rPr>
              <w:t xml:space="preserve">Ley 81/97 del M.A. ARTICULO 152.- </w:t>
            </w:r>
            <w:r>
              <w:t xml:space="preserve">El Ministerio de Trabajo y Seguridad Social, en lo que compete y mediante el establecimiento de las coordinaciones pertinentes, dictarán o propondrán, según  proceda, las medidas encaminadas a: </w:t>
            </w:r>
          </w:p>
          <w:p w:rsidR="00653E3A" w:rsidRDefault="000318FB">
            <w:pPr>
              <w:spacing w:line="234" w:lineRule="auto"/>
              <w:ind w:left="5" w:right="8" w:firstLine="0"/>
            </w:pPr>
            <w:r>
              <w:t xml:space="preserve">El establecimiento de las normas relativas a los niveles permisibles de sonido y ruido, a fin de regular sus efectos sobre el los ambientes laborales. </w:t>
            </w:r>
          </w:p>
          <w:p w:rsidR="00653E3A" w:rsidRDefault="000318FB">
            <w:pPr>
              <w:spacing w:line="276" w:lineRule="auto"/>
              <w:ind w:left="5" w:right="2" w:firstLine="0"/>
            </w:pPr>
            <w:r>
              <w:t xml:space="preserve">La realización de estudios e investigaciones con el objetivo de localizar el origen o procedencia, naturaleza, grado, magnitud o frecuencia de las emisiones de ruido, vibraciones mecánicas y otros factores físicos y determinar sus efectos sobre el medio ambiente y las medidas a tomar en cuenta para su eliminación o atenuación. </w:t>
            </w:r>
          </w:p>
        </w:tc>
      </w:tr>
      <w:tr w:rsidR="00653E3A">
        <w:trPr>
          <w:trHeight w:val="845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360" w:right="0" w:hanging="161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65408" behindDoc="0" locked="0" layoutInCell="1" allowOverlap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11683</wp:posOffset>
                  </wp:positionV>
                  <wp:extent cx="126365" cy="126365"/>
                  <wp:effectExtent l="0" t="0" r="0" b="0"/>
                  <wp:wrapSquare wrapText="bothSides"/>
                  <wp:docPr id="615" name="Picture 6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" name="Picture 61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Ruido provocado por música en viviendas, bici taxis, coches, automóviles entre otros.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t xml:space="preserve">PNR </w:t>
            </w:r>
          </w:p>
        </w:tc>
        <w:tc>
          <w:tcPr>
            <w:tcW w:w="7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after="3" w:line="240" w:lineRule="auto"/>
              <w:ind w:left="5" w:right="0" w:firstLine="0"/>
            </w:pPr>
            <w:r>
              <w:rPr>
                <w:b/>
              </w:rPr>
              <w:t xml:space="preserve">Decreto 141 del 24 de marzo de 1988 </w:t>
            </w:r>
            <w:r>
              <w:t xml:space="preserve">“Contravenciones del Orden </w:t>
            </w:r>
          </w:p>
          <w:p w:rsidR="00653E3A" w:rsidRDefault="000318FB">
            <w:pPr>
              <w:spacing w:line="276" w:lineRule="auto"/>
              <w:ind w:left="5" w:right="0" w:firstLine="0"/>
              <w:jc w:val="left"/>
            </w:pPr>
            <w:r>
              <w:t xml:space="preserve">Interior”. </w:t>
            </w:r>
          </w:p>
        </w:tc>
      </w:tr>
      <w:tr w:rsidR="00653E3A">
        <w:trPr>
          <w:trHeight w:val="1670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360" w:right="0" w:hanging="161"/>
              <w:jc w:val="left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66432" behindDoc="0" locked="0" layoutInCell="1" allowOverlap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11176</wp:posOffset>
                  </wp:positionV>
                  <wp:extent cx="126365" cy="126365"/>
                  <wp:effectExtent l="0" t="0" r="0" b="0"/>
                  <wp:wrapSquare wrapText="bothSides"/>
                  <wp:docPr id="651" name="Picture 6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1" name="Picture 65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Ruido que afecta un área natural, con </w:t>
            </w:r>
            <w:r>
              <w:tab/>
              <w:t xml:space="preserve">impacto </w:t>
            </w:r>
            <w:r>
              <w:tab/>
              <w:t xml:space="preserve">a </w:t>
            </w:r>
            <w:r>
              <w:tab/>
              <w:t xml:space="preserve">la </w:t>
            </w:r>
            <w:r>
              <w:tab/>
              <w:t xml:space="preserve">diversidad biológica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t xml:space="preserve">CITMA </w:t>
            </w:r>
          </w:p>
        </w:tc>
        <w:tc>
          <w:tcPr>
            <w:tcW w:w="7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34" w:lineRule="auto"/>
              <w:ind w:left="5" w:right="3" w:firstLine="0"/>
            </w:pPr>
            <w:r>
              <w:rPr>
                <w:b/>
              </w:rPr>
              <w:t>Ley 81/97 del M.A. ARTICULO 152.-</w:t>
            </w:r>
            <w:r>
              <w:t xml:space="preserve"> El Ministerio de Ciencia, Tecnología y Medio Ambiente, en lo que compete y mediante el establecimiento de las coordinaciones pertinentes, dictarán o propondrán, según  proceda, las medidas encaminadas a: </w:t>
            </w:r>
          </w:p>
          <w:p w:rsidR="00653E3A" w:rsidRDefault="000318FB">
            <w:pPr>
              <w:spacing w:line="276" w:lineRule="auto"/>
              <w:ind w:left="5" w:right="0" w:firstLine="0"/>
            </w:pPr>
            <w:r>
              <w:t xml:space="preserve">El establecimiento de las normas relativas a los niveles permisibles de sonido y ruido, a fin de regular sus efectos sobre el medio ambiente. </w:t>
            </w:r>
          </w:p>
        </w:tc>
      </w:tr>
    </w:tbl>
    <w:p w:rsidR="00653E3A" w:rsidRDefault="000318FB">
      <w:r>
        <w:br w:type="page"/>
      </w:r>
    </w:p>
    <w:tbl>
      <w:tblPr>
        <w:tblStyle w:val="TableGrid"/>
        <w:tblW w:w="14145" w:type="dxa"/>
        <w:tblInd w:w="0" w:type="dxa"/>
        <w:tblCellMar>
          <w:left w:w="67" w:type="dxa"/>
          <w:right w:w="3" w:type="dxa"/>
        </w:tblCellMar>
        <w:tblLook w:val="04A0" w:firstRow="1" w:lastRow="0" w:firstColumn="1" w:lastColumn="0" w:noHBand="0" w:noVBand="1"/>
      </w:tblPr>
      <w:tblGrid>
        <w:gridCol w:w="4220"/>
        <w:gridCol w:w="2042"/>
        <w:gridCol w:w="7631"/>
        <w:gridCol w:w="252"/>
      </w:tblGrid>
      <w:tr w:rsidR="00653E3A">
        <w:trPr>
          <w:trHeight w:val="845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PLANTEAMIENTO O QUEJA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40" w:lineRule="auto"/>
              <w:ind w:left="204" w:right="0" w:firstLine="0"/>
              <w:jc w:val="left"/>
            </w:pPr>
            <w:r>
              <w:rPr>
                <w:b/>
              </w:rPr>
              <w:t xml:space="preserve">ORGANISMO </w:t>
            </w:r>
          </w:p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RESPONSABLE DIRECTO </w:t>
            </w:r>
          </w:p>
        </w:tc>
        <w:tc>
          <w:tcPr>
            <w:tcW w:w="7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3E3A" w:rsidRDefault="000318FB">
            <w:pPr>
              <w:spacing w:line="240" w:lineRule="auto"/>
              <w:ind w:left="214" w:right="0" w:firstLine="0"/>
              <w:jc w:val="left"/>
            </w:pPr>
            <w:r>
              <w:rPr>
                <w:b/>
              </w:rPr>
              <w:t xml:space="preserve">NORMA JURÍDICA QUE JUSTIFICA LA RESPONSABILIDAD DEL </w:t>
            </w:r>
          </w:p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ORGANISMO </w:t>
            </w:r>
          </w:p>
        </w:tc>
      </w:tr>
      <w:tr w:rsidR="00653E3A">
        <w:trPr>
          <w:trHeight w:val="842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53E3A" w:rsidRDefault="00653E3A">
            <w:pPr>
              <w:spacing w:line="276" w:lineRule="auto"/>
              <w:ind w:left="0" w:right="0" w:firstLine="0"/>
              <w:jc w:val="left"/>
            </w:pPr>
          </w:p>
        </w:tc>
        <w:tc>
          <w:tcPr>
            <w:tcW w:w="992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40" w:lineRule="auto"/>
              <w:ind w:left="2786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653E3A" w:rsidRDefault="00BC6076">
            <w:pPr>
              <w:spacing w:line="240" w:lineRule="auto"/>
              <w:ind w:left="178" w:right="0" w:firstLine="0"/>
              <w:jc w:val="left"/>
            </w:pPr>
            <w:r>
              <w:rPr>
                <w:b/>
              </w:rPr>
              <w:t>CONTAMINACI</w:t>
            </w:r>
            <w:r w:rsidR="000318FB">
              <w:rPr>
                <w:b/>
              </w:rPr>
              <w:t xml:space="preserve">ÓN POR DESECHOS SÓLIDOS </w:t>
            </w:r>
          </w:p>
          <w:p w:rsidR="00653E3A" w:rsidRDefault="000318FB">
            <w:pPr>
              <w:spacing w:line="276" w:lineRule="auto"/>
              <w:ind w:left="2786" w:right="0" w:firstLine="0"/>
              <w:jc w:val="left"/>
            </w:pPr>
            <w:r>
              <w:t xml:space="preserve"> </w:t>
            </w:r>
          </w:p>
        </w:tc>
      </w:tr>
      <w:tr w:rsidR="00653E3A">
        <w:trPr>
          <w:trHeight w:val="2499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360" w:right="0" w:hanging="161"/>
              <w:jc w:val="left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67456" behindDoc="0" locked="0" layoutInCell="1" allowOverlap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10922</wp:posOffset>
                  </wp:positionV>
                  <wp:extent cx="126365" cy="127000"/>
                  <wp:effectExtent l="0" t="0" r="0" b="0"/>
                  <wp:wrapSquare wrapText="bothSides"/>
                  <wp:docPr id="739" name="Picture 7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9" name="Picture 73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Quema de desechos sólidos que afecten la salud de personas y el medio natural.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t xml:space="preserve">Salud Pública </w:t>
            </w:r>
          </w:p>
        </w:tc>
        <w:tc>
          <w:tcPr>
            <w:tcW w:w="7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5" w:right="0" w:firstLine="0"/>
            </w:pPr>
            <w:r>
              <w:rPr>
                <w:b/>
              </w:rPr>
              <w:t xml:space="preserve">Ley 81/97 del M.A. ARTÍCULO 118.- </w:t>
            </w:r>
            <w:r>
              <w:t xml:space="preserve">El Ministerio de Salud Pública y demás órganos y organismos competentes, establecerá o propondrá, según corresponda y velará por el cumplimiento de las disposiciones relativas a: La calidad del aire, los niveles permisibles de concentración de sustancias aisladas o en combinación y de partículas capaces de causar molestias, perjuicios o deterioro en los bienes y en la salud humana, animal y  vegetal y las medidas preventivas y correctivas necesarias para casos de contingencias ambientales por contaminación atmosférica. </w:t>
            </w:r>
          </w:p>
        </w:tc>
      </w:tr>
      <w:tr w:rsidR="00653E3A">
        <w:trPr>
          <w:trHeight w:val="3053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34" w:lineRule="auto"/>
              <w:ind w:left="360" w:right="0" w:hanging="161"/>
              <w:jc w:val="left"/>
            </w:pPr>
            <w:r>
              <w:t xml:space="preserve"> Acumulación de basura en la cuadra. </w:t>
            </w:r>
          </w:p>
          <w:p w:rsidR="00653E3A" w:rsidRDefault="000318FB">
            <w:pPr>
              <w:spacing w:line="240" w:lineRule="auto"/>
              <w:ind w:left="19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  <w:lang w:val="es-ES" w:eastAsia="es-ES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-339597</wp:posOffset>
                      </wp:positionV>
                      <wp:extent cx="126365" cy="1002665"/>
                      <wp:effectExtent l="0" t="0" r="0" b="0"/>
                      <wp:wrapSquare wrapText="bothSides"/>
                      <wp:docPr id="14975" name="Group 149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365" cy="1002665"/>
                                <a:chOff x="0" y="0"/>
                                <a:chExt cx="126365" cy="10026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74" name="Picture 774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6365" cy="1263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79" name="Picture 779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350520"/>
                                  <a:ext cx="126365" cy="1263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83" name="Picture 783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525780"/>
                                  <a:ext cx="126365" cy="1263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88" name="Picture 788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876300"/>
                                  <a:ext cx="126365" cy="1263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3044EAC" id="Group 14975" o:spid="_x0000_s1026" style="position:absolute;margin-left:0;margin-top:-26.75pt;width:9.95pt;height:78.95pt;z-index:251668480" coordsize="1263,100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">
                      <v:shape id="Picture 774" o:spid="_x0000_s1027" type="#_x0000_t75" style="position:absolute;width:1263;height:12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B+/J/EAAAA3AAAAA8AAABkcnMvZG93bnJldi54bWxEj0FrAjEUhO+F/ofwCr0UzVakymqUUloQ&#10;oZRaDx4fm+cmuHlZklSz/74pCB6HmfmGWa6z68SZQrSeFTyPKxDEjdeWWwX7n4/RHERMyBo7z6Rg&#10;oAjr1f3dEmvtL/xN511qRYFwrFGBSamvpYyNIYdx7Hvi4h19cJiKDK3UAS8F7jo5qaoX6dByWTDY&#10;05uh5rT7dQrmQ3afX5Pt+5NJPnh7sFlvBqUeH/LrAkSinG7ha3ujFcxmU/g/U46AXP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B+/J/EAAAA3AAAAA8AAAAAAAAAAAAAAAAA&#10;nwIAAGRycy9kb3ducmV2LnhtbFBLBQYAAAAABAAEAPcAAACQAwAAAAA=&#10;">
                        <v:imagedata r:id="rId9" o:title=""/>
                      </v:shape>
                      <v:shape id="Picture 779" o:spid="_x0000_s1028" type="#_x0000_t75" style="position:absolute;top:3505;width:1263;height:12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5/UwHEAAAA3AAAAA8AAABkcnMvZG93bnJldi54bWxEj0FLAzEUhO+C/yE8wYu02fbQrmvTIkWh&#10;FESsHnp8bJ6b4OZlSWKb/fdNQfA4zMw3zGqTXS9OFKL1rGA2rUAQt15b7hR8fb5OahAxIWvsPZOC&#10;kSJs1rc3K2y0P/MHnQ6pEwXCsUEFJqWhkTK2hhzGqR+Ii/ftg8NUZOikDngucNfLeVUtpEPLZcHg&#10;QFtD7c/h1ymox+ze3uf7lweTfPD2aLPejUrd3+XnJxCJcvoP/7V3WsFy+QjXM+UIyPU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5/UwHEAAAA3AAAAA8AAAAAAAAAAAAAAAAA&#10;nwIAAGRycy9kb3ducmV2LnhtbFBLBQYAAAAABAAEAPcAAACQAwAAAAA=&#10;">
                        <v:imagedata r:id="rId9" o:title=""/>
                      </v:shape>
                      <v:shape id="Picture 783" o:spid="_x0000_s1029" type="#_x0000_t75" style="position:absolute;top:5257;width:1263;height:12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CFMzEAAAA3AAAAA8AAABkcnMvZG93bnJldi54bWxEj0FLAzEUhO8F/0N4gpdis1aoy7rZIqJQ&#10;BCmtHjw+Ns9NcPOyJLHN/nsjCB6HmfmGabfZjeJEIVrPCm5WFQji3mvLg4L3t+frGkRMyBpHz6Rg&#10;pgjb7mLRYqP9mQ90OqZBFAjHBhWYlKZGytgbchhXfiIu3qcPDlORYZA64LnA3SjXVbWRDi2XBYMT&#10;PRrqv47fTkE9Z/e6X788LU3ywdsPm/VuVurqMj/cg0iU03/4r73TCu7qW/g9U46A7H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pCFMzEAAAA3AAAAA8AAAAAAAAAAAAAAAAA&#10;nwIAAGRycy9kb3ducmV2LnhtbFBLBQYAAAAABAAEAPcAAACQAwAAAAA=&#10;">
                        <v:imagedata r:id="rId9" o:title=""/>
                      </v:shape>
                      <v:shape id="Picture 788" o:spid="_x0000_s1030" type="#_x0000_t75" style="position:absolute;top:8763;width:1263;height:12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Tmhr3BAAAA3AAAAA8AAABkcnMvZG93bnJldi54bWxET01rAjEQvRf8D2EEL0Wz9dAuq1FEWhBB&#10;SrWHHofNdBO6mSxJqtl/bw6FHh/ve73NrhdXCtF6VvC0qEAQt15b7hR8Xt7mNYiYkDX2nknBSBG2&#10;m8nDGhvtb/xB13PqRAnh2KACk9LQSBlbQw7jwg/Ehfv2wWEqMHRSB7yVcNfLZVU9S4eWS4PBgfaG&#10;2p/zr1NQj9md3pfH10eTfPD2y2Z9GJWaTfNuBSJRTv/iP/dBK3ipy9pyphwBub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Tmhr3BAAAA3AAAAA8AAAAAAAAAAAAAAAAAnwIA&#10;AGRycy9kb3ducmV2LnhtbFBLBQYAAAAABAAEAPcAAACNAwAAAAA=&#10;">
                        <v:imagedata r:id="rId9" o:title=""/>
                      </v:shape>
                      <w10:wrap type="square"/>
                    </v:group>
                  </w:pict>
                </mc:Fallback>
              </mc:AlternateContent>
            </w:r>
            <w:r>
              <w:t xml:space="preserve"> Microvertederos. </w:t>
            </w:r>
          </w:p>
          <w:p w:rsidR="00653E3A" w:rsidRDefault="000318FB">
            <w:pPr>
              <w:spacing w:line="234" w:lineRule="auto"/>
              <w:ind w:left="360" w:right="0" w:hanging="161"/>
              <w:jc w:val="left"/>
            </w:pPr>
            <w:r>
              <w:t xml:space="preserve"> No recogida de los desechos domésticos. </w:t>
            </w:r>
          </w:p>
          <w:p w:rsidR="00653E3A" w:rsidRDefault="000318FB">
            <w:pPr>
              <w:spacing w:line="234" w:lineRule="auto"/>
              <w:ind w:left="360" w:right="27" w:hanging="161"/>
              <w:jc w:val="left"/>
            </w:pPr>
            <w:r>
              <w:t xml:space="preserve"> Prohibir a las personas emplear los vertederos para extraer desechos y reutilizarlos. </w:t>
            </w:r>
          </w:p>
          <w:p w:rsidR="00653E3A" w:rsidRDefault="000318FB">
            <w:pPr>
              <w:spacing w:line="276" w:lineRule="auto"/>
              <w:ind w:left="360" w:right="0" w:firstLine="0"/>
              <w:jc w:val="left"/>
            </w:pPr>
            <w:r>
              <w:t xml:space="preserve">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t xml:space="preserve">Comunales </w:t>
            </w:r>
          </w:p>
        </w:tc>
        <w:tc>
          <w:tcPr>
            <w:tcW w:w="7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34" w:lineRule="auto"/>
              <w:ind w:left="5" w:right="2" w:firstLine="0"/>
            </w:pPr>
            <w:r>
              <w:rPr>
                <w:b/>
              </w:rPr>
              <w:t>Ley 81/97 del M.A. ARTÍCULO 10.-</w:t>
            </w:r>
            <w:r>
              <w:t xml:space="preserve"> Corresponde al Estado en materia de la gestión ambiental, mediante los Órganos Locales del Poder Popular y en este caso se asigna a la Dirección de Comunales la gestión en el manejo de los desechos sólidos. </w:t>
            </w:r>
          </w:p>
          <w:p w:rsidR="00653E3A" w:rsidRDefault="000318FB">
            <w:pPr>
              <w:spacing w:line="276" w:lineRule="auto"/>
              <w:ind w:left="5" w:right="0" w:firstLine="0"/>
            </w:pPr>
            <w:r>
              <w:rPr>
                <w:b/>
              </w:rPr>
              <w:t>Ley 81/97 del M.A. ARTICULO 149.-</w:t>
            </w:r>
            <w:r>
              <w:t xml:space="preserve"> El Ministerio de Salud Pública desarrollará acciones para verificar que en la prestación de los servicios, así como en los relativos a la recogida de desechos sólidos y su disposición final en vertederos, entre otros servicios públicos esenciales a la comunidad, se cumplan las disposiciones que garanticen la protección del medio ambiente y, en particular, la salud de la población y su calidad de vida. </w:t>
            </w:r>
          </w:p>
        </w:tc>
      </w:tr>
      <w:tr w:rsidR="00653E3A">
        <w:trPr>
          <w:gridAfter w:val="1"/>
          <w:wAfter w:w="252" w:type="dxa"/>
          <w:trHeight w:val="845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PLANTEAMIENTO O QUEJA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40" w:lineRule="auto"/>
              <w:ind w:left="204" w:right="0" w:firstLine="0"/>
              <w:jc w:val="left"/>
            </w:pPr>
            <w:r>
              <w:rPr>
                <w:b/>
              </w:rPr>
              <w:t xml:space="preserve">ORGANISMO </w:t>
            </w:r>
          </w:p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RESPONSABLE DIRECTO </w:t>
            </w:r>
          </w:p>
        </w:tc>
        <w:tc>
          <w:tcPr>
            <w:tcW w:w="7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3E3A" w:rsidRDefault="000318FB">
            <w:pPr>
              <w:spacing w:line="240" w:lineRule="auto"/>
              <w:ind w:left="89" w:right="0" w:firstLine="0"/>
              <w:jc w:val="left"/>
            </w:pPr>
            <w:r>
              <w:rPr>
                <w:b/>
              </w:rPr>
              <w:t xml:space="preserve">NORMA JURÍDICA QUE JUSTIFICA LA RESPONSABILIDAD DEL </w:t>
            </w:r>
          </w:p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ORGANISMO </w:t>
            </w:r>
          </w:p>
        </w:tc>
      </w:tr>
      <w:tr w:rsidR="00653E3A">
        <w:trPr>
          <w:gridAfter w:val="1"/>
          <w:wAfter w:w="252" w:type="dxa"/>
          <w:trHeight w:val="842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53E3A" w:rsidRDefault="00653E3A">
            <w:pPr>
              <w:spacing w:line="276" w:lineRule="auto"/>
              <w:ind w:left="0" w:right="0" w:firstLine="0"/>
              <w:jc w:val="left"/>
            </w:pPr>
          </w:p>
        </w:tc>
        <w:tc>
          <w:tcPr>
            <w:tcW w:w="967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40" w:lineRule="auto"/>
              <w:ind w:left="2662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653E3A" w:rsidRDefault="000318FB">
            <w:pPr>
              <w:spacing w:line="240" w:lineRule="auto"/>
              <w:ind w:left="142" w:right="0" w:firstLine="0"/>
              <w:jc w:val="left"/>
            </w:pPr>
            <w:r>
              <w:rPr>
                <w:b/>
              </w:rPr>
              <w:t xml:space="preserve">CONTAMINACI ÓN POR EMISIÓN DE GASES </w:t>
            </w:r>
          </w:p>
          <w:p w:rsidR="00653E3A" w:rsidRDefault="000318FB">
            <w:pPr>
              <w:spacing w:line="276" w:lineRule="auto"/>
              <w:ind w:left="266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53E3A">
        <w:trPr>
          <w:gridAfter w:val="1"/>
          <w:wAfter w:w="252" w:type="dxa"/>
          <w:trHeight w:val="1394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360" w:right="0" w:hanging="161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69504" behindDoc="0" locked="0" layoutInCell="1" allowOverlap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10922</wp:posOffset>
                  </wp:positionV>
                  <wp:extent cx="126365" cy="127000"/>
                  <wp:effectExtent l="0" t="0" r="0" b="0"/>
                  <wp:wrapSquare wrapText="bothSides"/>
                  <wp:docPr id="889" name="Picture 8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9" name="Picture 88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Afectaciones a la salud por el uso de fertilizantes.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40" w:lineRule="auto"/>
              <w:ind w:left="0" w:right="0" w:firstLine="0"/>
              <w:jc w:val="center"/>
            </w:pPr>
            <w:r>
              <w:t xml:space="preserve">Dirección </w:t>
            </w:r>
          </w:p>
          <w:p w:rsidR="00653E3A" w:rsidRDefault="000318FB">
            <w:pPr>
              <w:spacing w:line="240" w:lineRule="auto"/>
              <w:ind w:left="0" w:right="0" w:firstLine="0"/>
              <w:jc w:val="center"/>
            </w:pPr>
            <w:r>
              <w:t xml:space="preserve">Provincial de </w:t>
            </w:r>
          </w:p>
          <w:p w:rsidR="00653E3A" w:rsidRDefault="000318FB">
            <w:pPr>
              <w:spacing w:line="240" w:lineRule="auto"/>
              <w:ind w:left="0" w:right="0" w:firstLine="0"/>
              <w:jc w:val="center"/>
            </w:pPr>
            <w:r>
              <w:t xml:space="preserve">Salud y </w:t>
            </w:r>
          </w:p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t xml:space="preserve">Delegación de la Agricultura </w:t>
            </w:r>
          </w:p>
        </w:tc>
        <w:tc>
          <w:tcPr>
            <w:tcW w:w="7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5" w:right="1" w:firstLine="0"/>
            </w:pPr>
            <w:r>
              <w:rPr>
                <w:b/>
              </w:rPr>
              <w:t>Ley 81/97 del M.A. ARTÍCULO 157.-</w:t>
            </w:r>
            <w:r>
              <w:t xml:space="preserve"> El Ministerio de Salud Pública de conjunto con el Ministerio de la Agricultura y en coordinación con otros órganos y organismos competentes, establecerá las disposiciones referidas a los productos químicos tóxicos. </w:t>
            </w:r>
          </w:p>
        </w:tc>
      </w:tr>
      <w:tr w:rsidR="00653E3A">
        <w:trPr>
          <w:gridAfter w:val="1"/>
          <w:wAfter w:w="252" w:type="dxa"/>
          <w:trHeight w:val="6918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360" w:right="0" w:hanging="161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70528" behindDoc="0" locked="0" layoutInCell="1" allowOverlap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10922</wp:posOffset>
                  </wp:positionV>
                  <wp:extent cx="126365" cy="126365"/>
                  <wp:effectExtent l="0" t="0" r="0" b="0"/>
                  <wp:wrapSquare wrapText="bothSides"/>
                  <wp:docPr id="923" name="Picture 9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3" name="Picture 92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Afectaciones a la salud por el uso de gases tóxicos.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40" w:lineRule="auto"/>
              <w:ind w:left="0" w:right="0" w:firstLine="0"/>
              <w:jc w:val="center"/>
            </w:pPr>
            <w:r>
              <w:t xml:space="preserve">Salud Pública,  </w:t>
            </w:r>
          </w:p>
          <w:p w:rsidR="00653E3A" w:rsidRDefault="000318FB">
            <w:pPr>
              <w:spacing w:line="240" w:lineRule="auto"/>
              <w:ind w:left="0" w:right="0" w:firstLine="0"/>
              <w:jc w:val="center"/>
            </w:pPr>
            <w:r>
              <w:t xml:space="preserve">Trabajo y </w:t>
            </w:r>
          </w:p>
          <w:p w:rsidR="00653E3A" w:rsidRDefault="000318FB">
            <w:pPr>
              <w:spacing w:line="276" w:lineRule="auto"/>
              <w:ind w:left="48" w:right="0" w:firstLine="0"/>
              <w:jc w:val="left"/>
            </w:pPr>
            <w:r>
              <w:t>Seguridad Social</w:t>
            </w:r>
            <w:r>
              <w:rPr>
                <w:b/>
              </w:rPr>
              <w:t xml:space="preserve"> </w:t>
            </w:r>
          </w:p>
        </w:tc>
        <w:tc>
          <w:tcPr>
            <w:tcW w:w="7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34" w:lineRule="auto"/>
              <w:ind w:left="5" w:right="2" w:firstLine="0"/>
            </w:pPr>
            <w:r>
              <w:rPr>
                <w:b/>
              </w:rPr>
              <w:t>Ley 81/97 del M.A. ARTICULO 118.-</w:t>
            </w:r>
            <w:r>
              <w:t xml:space="preserve"> El Ministerio de Salud Pública y demás órganos y organismos competentes, establecerá o propondrá, según corresponda y velará por el cumplimiento de las disposiciones relativas a:  </w:t>
            </w:r>
          </w:p>
          <w:p w:rsidR="00653E3A" w:rsidRDefault="000318FB">
            <w:pPr>
              <w:spacing w:line="234" w:lineRule="auto"/>
              <w:ind w:left="5" w:right="8" w:firstLine="0"/>
            </w:pPr>
            <w:r>
              <w:t xml:space="preserve">Asegurar que la contaminación de la atmósfera no sobrepase los niveles de sustancias extrañas permitidas por las normas establecidas. </w:t>
            </w:r>
          </w:p>
          <w:p w:rsidR="00653E3A" w:rsidRDefault="000318FB">
            <w:pPr>
              <w:spacing w:line="234" w:lineRule="auto"/>
              <w:ind w:left="5" w:right="6" w:firstLine="0"/>
            </w:pPr>
            <w:r>
              <w:t xml:space="preserve">Reducir y controlar las emisiones de contaminantes a la atmósfera producidas por la operación de fuentes artificiales o naturales, fijas o móviles, de manera que se asegure la calidad del aire de conformidad con las normas que la regulan, para la salvaguardia del medio ambiente y en especial de la salud humana y el cumplimiento de los compromisos internacionales asumidos por el país. </w:t>
            </w:r>
          </w:p>
          <w:p w:rsidR="00653E3A" w:rsidRDefault="000318FB">
            <w:pPr>
              <w:spacing w:line="234" w:lineRule="auto"/>
              <w:ind w:left="5" w:right="6" w:firstLine="0"/>
            </w:pPr>
            <w:r>
              <w:t xml:space="preserve">Los niveles permisibles de concentración de sustancias aisladas o en combinación y de partículas capaces de causar molestias, perjuicios o deterioro en los bienes y en la salud humana, animal y vegetal. Las prohibiciones, restricciones y requerimientos relativos a los procesos tecnológicos y la importación de tecnologías, en lo que se refiere a la emisión de gases y partículas, entre ellos, los que afectan la capa de ozono o inducen el cambio climático. </w:t>
            </w:r>
          </w:p>
          <w:p w:rsidR="00653E3A" w:rsidRDefault="000318FB">
            <w:pPr>
              <w:spacing w:line="234" w:lineRule="auto"/>
              <w:ind w:left="5" w:right="5" w:firstLine="0"/>
            </w:pPr>
            <w:r>
              <w:t xml:space="preserve">Las normas técnicas para el establecimiento, operación y mantenimiento de sistemas de monitoreo de calidad del aire y de las fuentes contaminantes. </w:t>
            </w:r>
          </w:p>
          <w:p w:rsidR="00653E3A" w:rsidRDefault="000318FB">
            <w:pPr>
              <w:spacing w:line="276" w:lineRule="auto"/>
              <w:ind w:left="5" w:right="0" w:firstLine="0"/>
            </w:pPr>
            <w:r>
              <w:t xml:space="preserve">Las medidas preventivas y correctivas necesarias para casos de contingencias ambientales por contaminación atmosférica. </w:t>
            </w:r>
          </w:p>
        </w:tc>
      </w:tr>
      <w:tr w:rsidR="00653E3A">
        <w:trPr>
          <w:gridAfter w:val="1"/>
          <w:wAfter w:w="252" w:type="dxa"/>
          <w:trHeight w:val="566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653E3A">
            <w:pPr>
              <w:spacing w:line="276" w:lineRule="auto"/>
              <w:ind w:left="0" w:right="0" w:firstLine="0"/>
              <w:jc w:val="left"/>
            </w:pP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653E3A">
            <w:pPr>
              <w:spacing w:line="276" w:lineRule="auto"/>
              <w:ind w:left="0" w:right="0" w:firstLine="0"/>
              <w:jc w:val="left"/>
            </w:pPr>
          </w:p>
        </w:tc>
        <w:tc>
          <w:tcPr>
            <w:tcW w:w="7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5" w:right="0" w:firstLine="0"/>
            </w:pPr>
            <w:r>
              <w:t xml:space="preserve">Cuantas otras normas se consideren convenientes para alcanzar los propósitos de la presente Ley. </w:t>
            </w:r>
          </w:p>
        </w:tc>
      </w:tr>
      <w:tr w:rsidR="00653E3A">
        <w:trPr>
          <w:gridAfter w:val="1"/>
          <w:wAfter w:w="252" w:type="dxa"/>
          <w:trHeight w:val="1395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360" w:right="0" w:hanging="161"/>
              <w:jc w:val="left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71552" behindDoc="0" locked="0" layoutInCell="1" allowOverlap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11430</wp:posOffset>
                  </wp:positionV>
                  <wp:extent cx="126365" cy="126365"/>
                  <wp:effectExtent l="0" t="0" r="0" b="0"/>
                  <wp:wrapSquare wrapText="bothSides"/>
                  <wp:docPr id="1022" name="Picture 10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2" name="Picture 102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Emisiones </w:t>
            </w:r>
            <w:r>
              <w:tab/>
              <w:t xml:space="preserve">de </w:t>
            </w:r>
            <w:r>
              <w:tab/>
              <w:t xml:space="preserve">polvo </w:t>
            </w:r>
            <w:r>
              <w:tab/>
              <w:t xml:space="preserve">de carpinterías, gases emitidos en los trabajos de chapistería, llenado de fosforeras, talleres de pintura entre otros.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t xml:space="preserve">Trabajo y Seguridad Social </w:t>
            </w:r>
          </w:p>
        </w:tc>
        <w:tc>
          <w:tcPr>
            <w:tcW w:w="7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5" w:right="0" w:firstLine="0"/>
              <w:jc w:val="left"/>
            </w:pPr>
            <w:r>
              <w:rPr>
                <w:b/>
              </w:rPr>
              <w:t>Según los artículos 118 y 152 de la Ley 81 del M.A;</w:t>
            </w:r>
            <w:r>
              <w:t xml:space="preserve"> antes mencionados. </w:t>
            </w:r>
          </w:p>
        </w:tc>
      </w:tr>
      <w:tr w:rsidR="00653E3A">
        <w:trPr>
          <w:gridAfter w:val="1"/>
          <w:wAfter w:w="252" w:type="dxa"/>
          <w:trHeight w:val="1673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34" w:lineRule="auto"/>
              <w:ind w:left="360" w:right="0" w:hanging="161"/>
              <w:jc w:val="left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72576" behindDoc="0" locked="0" layoutInCell="1" allowOverlap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11176</wp:posOffset>
                  </wp:positionV>
                  <wp:extent cx="126365" cy="126365"/>
                  <wp:effectExtent l="0" t="0" r="0" b="0"/>
                  <wp:wrapSquare wrapText="bothSides"/>
                  <wp:docPr id="1049" name="Picture 10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9" name="Picture 104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Emisión de humo por chimenea de persona natural o jurídica. </w:t>
            </w:r>
          </w:p>
          <w:p w:rsidR="00653E3A" w:rsidRDefault="000318FB">
            <w:pPr>
              <w:spacing w:line="240" w:lineRule="auto"/>
              <w:ind w:left="360" w:right="0" w:firstLine="0"/>
              <w:jc w:val="left"/>
            </w:pPr>
            <w:r>
              <w:t xml:space="preserve"> </w:t>
            </w:r>
          </w:p>
          <w:p w:rsidR="00653E3A" w:rsidRDefault="000318FB">
            <w:pPr>
              <w:spacing w:line="276" w:lineRule="auto"/>
              <w:ind w:left="360" w:right="5" w:hanging="161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73600" behindDoc="0" locked="0" layoutInCell="1" allowOverlap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11176</wp:posOffset>
                  </wp:positionV>
                  <wp:extent cx="126365" cy="126365"/>
                  <wp:effectExtent l="0" t="0" r="0" b="0"/>
                  <wp:wrapSquare wrapText="bothSides"/>
                  <wp:docPr id="1055" name="Picture 10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5" name="Picture 105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Afectación a la salud provocada por el manejo de materiales de construcción.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t>Salud Pública</w:t>
            </w:r>
            <w:r>
              <w:rPr>
                <w:b/>
              </w:rPr>
              <w:t xml:space="preserve"> </w:t>
            </w:r>
          </w:p>
        </w:tc>
        <w:tc>
          <w:tcPr>
            <w:tcW w:w="7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5" w:right="0" w:firstLine="0"/>
              <w:jc w:val="left"/>
            </w:pPr>
            <w:r>
              <w:rPr>
                <w:b/>
              </w:rPr>
              <w:t>Según los artículos 118 de la Ley 81 del M.A</w:t>
            </w:r>
            <w:r>
              <w:t xml:space="preserve">; antes mencionados. </w:t>
            </w:r>
          </w:p>
        </w:tc>
      </w:tr>
    </w:tbl>
    <w:p w:rsidR="00653E3A" w:rsidRDefault="000318FB">
      <w:r>
        <w:br w:type="page"/>
      </w:r>
    </w:p>
    <w:tbl>
      <w:tblPr>
        <w:tblStyle w:val="TableGrid"/>
        <w:tblW w:w="14145" w:type="dxa"/>
        <w:tblInd w:w="0" w:type="dxa"/>
        <w:tblCellMar>
          <w:left w:w="67" w:type="dxa"/>
          <w:right w:w="3" w:type="dxa"/>
        </w:tblCellMar>
        <w:tblLook w:val="04A0" w:firstRow="1" w:lastRow="0" w:firstColumn="1" w:lastColumn="0" w:noHBand="0" w:noVBand="1"/>
      </w:tblPr>
      <w:tblGrid>
        <w:gridCol w:w="4220"/>
        <w:gridCol w:w="2042"/>
        <w:gridCol w:w="7883"/>
      </w:tblGrid>
      <w:tr w:rsidR="00653E3A">
        <w:trPr>
          <w:trHeight w:val="845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PLANTEAMIENTO O QUEJA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40" w:lineRule="auto"/>
              <w:ind w:left="199" w:right="0" w:firstLine="0"/>
              <w:jc w:val="left"/>
            </w:pPr>
            <w:r>
              <w:rPr>
                <w:b/>
              </w:rPr>
              <w:t xml:space="preserve">ORGANISMO </w:t>
            </w:r>
          </w:p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RESPONSABLE DIRECTO </w:t>
            </w:r>
          </w:p>
        </w:tc>
        <w:tc>
          <w:tcPr>
            <w:tcW w:w="7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3E3A" w:rsidRDefault="000318FB">
            <w:pPr>
              <w:spacing w:line="240" w:lineRule="auto"/>
              <w:ind w:left="209" w:right="0" w:firstLine="0"/>
              <w:jc w:val="left"/>
            </w:pPr>
            <w:r>
              <w:rPr>
                <w:b/>
              </w:rPr>
              <w:t xml:space="preserve">NORMA JURÍDICA QUE JUSTIFICA LA RESPONSABILIDAD DEL </w:t>
            </w:r>
          </w:p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ORGANISMO </w:t>
            </w:r>
          </w:p>
        </w:tc>
      </w:tr>
      <w:tr w:rsidR="00653E3A">
        <w:trPr>
          <w:trHeight w:val="842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53E3A" w:rsidRDefault="00653E3A">
            <w:pPr>
              <w:spacing w:line="276" w:lineRule="auto"/>
              <w:ind w:left="0" w:right="0" w:firstLine="0"/>
              <w:jc w:val="left"/>
            </w:pPr>
          </w:p>
        </w:tc>
        <w:tc>
          <w:tcPr>
            <w:tcW w:w="992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40" w:lineRule="auto"/>
              <w:ind w:left="2782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653E3A" w:rsidRDefault="000318FB">
            <w:pPr>
              <w:spacing w:line="240" w:lineRule="auto"/>
              <w:ind w:left="1260" w:right="0" w:firstLine="0"/>
              <w:jc w:val="left"/>
            </w:pPr>
            <w:r>
              <w:rPr>
                <w:b/>
              </w:rPr>
              <w:t xml:space="preserve">RECU RSOS FORESTALES </w:t>
            </w:r>
          </w:p>
          <w:p w:rsidR="00653E3A" w:rsidRDefault="000318FB">
            <w:pPr>
              <w:spacing w:line="276" w:lineRule="auto"/>
              <w:ind w:left="278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53E3A">
        <w:trPr>
          <w:trHeight w:val="3879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804" w:right="0" w:hanging="161"/>
              <w:jc w:val="left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74624" behindDoc="0" locked="0" layoutInCell="1" allowOverlap="0">
                  <wp:simplePos x="0" y="0"/>
                  <wp:positionH relativeFrom="column">
                    <wp:posOffset>408432</wp:posOffset>
                  </wp:positionH>
                  <wp:positionV relativeFrom="paragraph">
                    <wp:posOffset>10922</wp:posOffset>
                  </wp:positionV>
                  <wp:extent cx="126365" cy="127000"/>
                  <wp:effectExtent l="0" t="0" r="0" b="0"/>
                  <wp:wrapSquare wrapText="bothSides"/>
                  <wp:docPr id="1134" name="Picture 11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4" name="Picture 113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Tala de árboles en zonas terrestres y en la zona costera.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t xml:space="preserve">Agricultura </w:t>
            </w:r>
          </w:p>
        </w:tc>
        <w:tc>
          <w:tcPr>
            <w:tcW w:w="7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40" w:lineRule="auto"/>
              <w:ind w:left="0" w:right="0" w:firstLine="0"/>
            </w:pPr>
            <w:r>
              <w:rPr>
                <w:b/>
              </w:rPr>
              <w:t>Ley 81/97 del M.A. ARTICULO 15.-</w:t>
            </w:r>
            <w:r>
              <w:t xml:space="preserve"> Corresponde a los Órganos </w:t>
            </w:r>
          </w:p>
          <w:p w:rsidR="00653E3A" w:rsidRDefault="000318FB">
            <w:pPr>
              <w:spacing w:line="234" w:lineRule="auto"/>
              <w:ind w:left="0" w:right="0" w:firstLine="0"/>
            </w:pPr>
            <w:r>
              <w:t xml:space="preserve">Locales del Poder Popular con responsabilidad del Ministerio de la Agricultura , en sus instancias respectivas, dirigir, coordinar y controlar en lo que a ellos compete y conforme a la legislación vigente, las acciones en materia de: Uso del suelo, forestación, reforestación, vías de circulación, construcciones, servicios públicos y saneamiento. </w:t>
            </w:r>
          </w:p>
          <w:p w:rsidR="00653E3A" w:rsidRDefault="000318FB">
            <w:pPr>
              <w:spacing w:line="234" w:lineRule="auto"/>
              <w:ind w:left="0" w:right="1" w:firstLine="0"/>
            </w:pPr>
            <w:r>
              <w:rPr>
                <w:b/>
              </w:rPr>
              <w:t>Ley 81/97 del M.A. ARTICULO 105.-</w:t>
            </w:r>
            <w:r>
              <w:t xml:space="preserve"> El Ministerio de la Agricultura, en coordinación con el Ministerio de Ciencia, Tecnología y Medio Ambiente, regulará la gestión de los manglares u otra vegetación en los cayos, canalizos, ensenadas, caletas y zonas costeras, a orillas del mar, en la desembocadura de los ríos y otros lugares que puedan servir de refugio a recursos pesqueros y demás recursos marinos y de protección a otros recursos naturales. </w:t>
            </w:r>
          </w:p>
          <w:p w:rsidR="00653E3A" w:rsidRDefault="000318FB">
            <w:pPr>
              <w:spacing w:line="276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653E3A">
        <w:trPr>
          <w:trHeight w:val="845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PLANTEAMIENTO O QUEJA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40" w:lineRule="auto"/>
              <w:ind w:left="199" w:right="0" w:firstLine="0"/>
              <w:jc w:val="left"/>
            </w:pPr>
            <w:r>
              <w:rPr>
                <w:b/>
              </w:rPr>
              <w:t xml:space="preserve">ORGANISMO </w:t>
            </w:r>
          </w:p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RESPONSABLE DIRECTO </w:t>
            </w:r>
          </w:p>
        </w:tc>
        <w:tc>
          <w:tcPr>
            <w:tcW w:w="7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3E3A" w:rsidRDefault="000318FB">
            <w:pPr>
              <w:spacing w:line="240" w:lineRule="auto"/>
              <w:ind w:left="209" w:right="0" w:firstLine="0"/>
              <w:jc w:val="left"/>
            </w:pPr>
            <w:r>
              <w:rPr>
                <w:b/>
              </w:rPr>
              <w:t xml:space="preserve">NORMA JURÍDICA QUE JUSTIFICA LA RESPONSABILIDAD DEL </w:t>
            </w:r>
          </w:p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ORGANISMO </w:t>
            </w:r>
          </w:p>
        </w:tc>
      </w:tr>
      <w:tr w:rsidR="00653E3A">
        <w:trPr>
          <w:trHeight w:val="842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53E3A" w:rsidRDefault="00653E3A">
            <w:pPr>
              <w:spacing w:line="276" w:lineRule="auto"/>
              <w:ind w:left="0" w:right="0" w:firstLine="0"/>
              <w:jc w:val="left"/>
            </w:pPr>
          </w:p>
        </w:tc>
        <w:tc>
          <w:tcPr>
            <w:tcW w:w="992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40" w:lineRule="auto"/>
              <w:ind w:left="2782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653E3A" w:rsidRDefault="000318FB">
            <w:pPr>
              <w:spacing w:line="240" w:lineRule="auto"/>
              <w:ind w:left="1822" w:right="0" w:firstLine="0"/>
              <w:jc w:val="left"/>
            </w:pPr>
            <w:r>
              <w:rPr>
                <w:b/>
              </w:rPr>
              <w:t xml:space="preserve">Z ONA COSTERA </w:t>
            </w:r>
          </w:p>
          <w:p w:rsidR="00653E3A" w:rsidRDefault="000318FB">
            <w:pPr>
              <w:spacing w:line="276" w:lineRule="auto"/>
              <w:ind w:left="278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53E3A">
        <w:trPr>
          <w:trHeight w:val="2499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643" w:right="60" w:firstLine="0"/>
              <w:jc w:val="right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75648" behindDoc="0" locked="0" layoutInCell="1" allowOverlap="0">
                  <wp:simplePos x="0" y="0"/>
                  <wp:positionH relativeFrom="column">
                    <wp:posOffset>408432</wp:posOffset>
                  </wp:positionH>
                  <wp:positionV relativeFrom="paragraph">
                    <wp:posOffset>10922</wp:posOffset>
                  </wp:positionV>
                  <wp:extent cx="126365" cy="127000"/>
                  <wp:effectExtent l="0" t="0" r="0" b="0"/>
                  <wp:wrapSquare wrapText="bothSides"/>
                  <wp:docPr id="1239" name="Picture 12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9" name="Picture 123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Extracción de arena de mar.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t xml:space="preserve">CITMA </w:t>
            </w:r>
          </w:p>
        </w:tc>
        <w:tc>
          <w:tcPr>
            <w:tcW w:w="7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0" w:right="0" w:firstLine="0"/>
            </w:pPr>
            <w:r>
              <w:rPr>
                <w:b/>
              </w:rPr>
              <w:t xml:space="preserve">D/L 212/2000 “Gestión de la zona costera”; Artículo 11.- </w:t>
            </w:r>
            <w:r>
              <w:t xml:space="preserve">Las autoridades competentes para la vigilancia de la zona costera a los efectos de su protección, lo constituyen los inspectores estatales ambientales del Ministerio de Ciencia, Tecnología y Medio Ambiente,  los inspectores estatales de los diferentes órganos y organismos estatales vinculados a los recursos costeros y marinos, que hayan sido debidamente acreditados y los miembros del Ministerio de las Fuerzas Armadas Revolucionarias y el Ministerio del Interior, que tengan asignada esta función. </w:t>
            </w:r>
          </w:p>
        </w:tc>
      </w:tr>
      <w:tr w:rsidR="00653E3A">
        <w:trPr>
          <w:trHeight w:val="4157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643" w:right="72" w:firstLine="0"/>
              <w:jc w:val="right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76672" behindDoc="0" locked="0" layoutInCell="1" allowOverlap="0">
                  <wp:simplePos x="0" y="0"/>
                  <wp:positionH relativeFrom="column">
                    <wp:posOffset>408432</wp:posOffset>
                  </wp:positionH>
                  <wp:positionV relativeFrom="paragraph">
                    <wp:posOffset>10922</wp:posOffset>
                  </wp:positionV>
                  <wp:extent cx="126365" cy="126365"/>
                  <wp:effectExtent l="0" t="0" r="0" b="0"/>
                  <wp:wrapSquare wrapText="bothSides"/>
                  <wp:docPr id="1270" name="Picture 12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0" name="Picture 127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Construir en la zona costera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t xml:space="preserve">Planificación Física </w:t>
            </w:r>
          </w:p>
        </w:tc>
        <w:tc>
          <w:tcPr>
            <w:tcW w:w="7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34" w:lineRule="auto"/>
              <w:ind w:left="0" w:right="0" w:firstLine="0"/>
            </w:pPr>
            <w:r>
              <w:rPr>
                <w:b/>
              </w:rPr>
              <w:t xml:space="preserve">D/L 212/2000 “Gestión de la zona costera”; Artículo 9.- </w:t>
            </w:r>
            <w:r>
              <w:t>El Ministerio de Economía y Planificación, es el rector de la política nacional de ordenamiento territorial, en la que se consideran integralmente los aspectos ambientales y su vínculo con los factores económicos, demográficos y sociales, por lo que dentro de sus funciones a través</w:t>
            </w:r>
            <w:r>
              <w:rPr>
                <w:b/>
              </w:rPr>
              <w:t xml:space="preserve"> </w:t>
            </w:r>
            <w:r>
              <w:t xml:space="preserve">del Instituto de Planificación Física, queda encargado de: </w:t>
            </w:r>
          </w:p>
          <w:p w:rsidR="00653E3A" w:rsidRDefault="000318FB">
            <w:pPr>
              <w:spacing w:line="234" w:lineRule="auto"/>
              <w:ind w:left="0" w:right="1" w:firstLine="0"/>
            </w:pPr>
            <w:r>
              <w:t>Dirigir, formular y controlar el Ordenamiento Territorial</w:t>
            </w:r>
            <w:r>
              <w:rPr>
                <w:b/>
              </w:rPr>
              <w:t xml:space="preserve"> </w:t>
            </w:r>
            <w:r>
              <w:t xml:space="preserve">y el Urbanismo de la zona costera y de protección, en consulta con los órganos y organismos competentes. </w:t>
            </w:r>
          </w:p>
          <w:p w:rsidR="00653E3A" w:rsidRDefault="000318FB">
            <w:pPr>
              <w:spacing w:line="234" w:lineRule="auto"/>
              <w:ind w:left="0" w:right="8" w:firstLine="0"/>
            </w:pPr>
            <w:r>
              <w:t xml:space="preserve">Establecer en los planes de ordenamiento territorial y el urbanismo los límites de la zona costera y su zona de protección, de conformidad con lo dispuesto en el presente Decreto-Ley. </w:t>
            </w:r>
          </w:p>
          <w:p w:rsidR="00653E3A" w:rsidRDefault="000318FB">
            <w:pPr>
              <w:spacing w:line="276" w:lineRule="auto"/>
              <w:ind w:left="0" w:right="8" w:firstLine="0"/>
            </w:pPr>
            <w:r>
              <w:t xml:space="preserve">Incorporar en el correspondiente Esquema o Plan de Ordenamiento Territorial o proyecto urbanístico las ampliaciones de los límites hacia tierra de la zona de protección. </w:t>
            </w:r>
          </w:p>
        </w:tc>
      </w:tr>
      <w:tr w:rsidR="00653E3A">
        <w:trPr>
          <w:trHeight w:val="845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PLANTEAMIENTO O QUEJA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40" w:lineRule="auto"/>
              <w:ind w:left="204" w:right="0" w:firstLine="0"/>
              <w:jc w:val="left"/>
            </w:pPr>
            <w:r>
              <w:rPr>
                <w:b/>
              </w:rPr>
              <w:t xml:space="preserve">ORGANISMO </w:t>
            </w:r>
          </w:p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RESPONSABLE DIRECTO </w:t>
            </w:r>
          </w:p>
        </w:tc>
        <w:tc>
          <w:tcPr>
            <w:tcW w:w="7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3E3A" w:rsidRDefault="000318FB">
            <w:pPr>
              <w:spacing w:line="240" w:lineRule="auto"/>
              <w:ind w:left="214" w:right="0" w:firstLine="0"/>
              <w:jc w:val="left"/>
            </w:pPr>
            <w:r>
              <w:rPr>
                <w:b/>
              </w:rPr>
              <w:t xml:space="preserve">NORMA JURÍDICA QUE JUSTIFICA LA RESPONSABILIDAD DEL </w:t>
            </w:r>
          </w:p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ORGANISMO </w:t>
            </w:r>
          </w:p>
        </w:tc>
      </w:tr>
      <w:tr w:rsidR="00653E3A">
        <w:trPr>
          <w:trHeight w:val="842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53E3A" w:rsidRDefault="00653E3A">
            <w:pPr>
              <w:spacing w:line="276" w:lineRule="auto"/>
              <w:ind w:left="0" w:right="0" w:firstLine="0"/>
              <w:jc w:val="left"/>
            </w:pPr>
          </w:p>
        </w:tc>
        <w:tc>
          <w:tcPr>
            <w:tcW w:w="992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40" w:lineRule="auto"/>
              <w:ind w:left="2786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653E3A" w:rsidRDefault="00B75AC6">
            <w:pPr>
              <w:spacing w:line="240" w:lineRule="auto"/>
              <w:ind w:left="804" w:right="0" w:firstLine="0"/>
              <w:jc w:val="left"/>
            </w:pPr>
            <w:r>
              <w:rPr>
                <w:b/>
              </w:rPr>
              <w:t>ESPECIE</w:t>
            </w:r>
            <w:r w:rsidR="000318FB">
              <w:rPr>
                <w:b/>
              </w:rPr>
              <w:t xml:space="preserve">S DE LA BIODIVERSIDAD </w:t>
            </w:r>
          </w:p>
          <w:p w:rsidR="00653E3A" w:rsidRDefault="000318FB">
            <w:pPr>
              <w:spacing w:line="276" w:lineRule="auto"/>
              <w:ind w:left="2786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653E3A">
        <w:trPr>
          <w:trHeight w:val="1118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360" w:right="2" w:hanging="161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77696" behindDoc="0" locked="0" layoutInCell="1" allowOverlap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10922</wp:posOffset>
                  </wp:positionV>
                  <wp:extent cx="126365" cy="127000"/>
                  <wp:effectExtent l="0" t="0" r="0" b="0"/>
                  <wp:wrapSquare wrapText="bothSides"/>
                  <wp:docPr id="1377" name="Picture 13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7" name="Picture 137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Invasión por especies como: Murciélagos, totices entre otras que afecta la salud.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t xml:space="preserve">Salud Pública </w:t>
            </w:r>
          </w:p>
        </w:tc>
        <w:tc>
          <w:tcPr>
            <w:tcW w:w="7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5" w:right="5" w:firstLine="0"/>
            </w:pPr>
            <w:r>
              <w:rPr>
                <w:b/>
              </w:rPr>
              <w:t>Ley 81/97 del M.A. ARTÍCULO 118.-</w:t>
            </w:r>
            <w:r>
              <w:t xml:space="preserve"> El Ministerio de Salud Pública y demás órganos y organismos competentes, establecerá o propondrá, según corresponda y velará por el cumplimiento de las disposiciones sanitarias. </w:t>
            </w:r>
          </w:p>
        </w:tc>
      </w:tr>
      <w:tr w:rsidR="00653E3A">
        <w:trPr>
          <w:trHeight w:val="7194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34" w:lineRule="auto"/>
              <w:ind w:left="360" w:right="0" w:hanging="161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78720" behindDoc="0" locked="0" layoutInCell="1" allowOverlap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11303</wp:posOffset>
                  </wp:positionV>
                  <wp:extent cx="126365" cy="126365"/>
                  <wp:effectExtent l="0" t="0" r="0" b="0"/>
                  <wp:wrapSquare wrapText="bothSides"/>
                  <wp:docPr id="1405" name="Picture 14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5" name="Picture 140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Tráfico de especies de la biodiversidad:</w:t>
            </w:r>
            <w:r>
              <w:rPr>
                <w:b/>
              </w:rPr>
              <w:t xml:space="preserve"> </w:t>
            </w:r>
            <w:r>
              <w:t xml:space="preserve">Cocodrilo, Cotorras, Polímitas, Bijiritas, Ardillas, Mariposas, Caracoles entre otros. </w:t>
            </w:r>
          </w:p>
          <w:p w:rsidR="00653E3A" w:rsidRDefault="000318FB">
            <w:pPr>
              <w:spacing w:line="276" w:lineRule="auto"/>
              <w:ind w:left="360" w:right="0" w:hanging="161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79744" behindDoc="0" locked="0" layoutInCell="1" allowOverlap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10922</wp:posOffset>
                  </wp:positionV>
                  <wp:extent cx="126365" cy="126365"/>
                  <wp:effectExtent l="0" t="0" r="0" b="0"/>
                  <wp:wrapSquare wrapText="bothSides"/>
                  <wp:docPr id="1414" name="Picture 14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4" name="Picture 141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Mantener en cautiverio especies de la biodiversidad.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40" w:lineRule="auto"/>
              <w:ind w:left="0" w:right="0" w:firstLine="0"/>
              <w:jc w:val="center"/>
            </w:pPr>
            <w:r>
              <w:t xml:space="preserve">Agricultura, la </w:t>
            </w:r>
          </w:p>
          <w:p w:rsidR="00653E3A" w:rsidRDefault="000318FB">
            <w:pPr>
              <w:spacing w:line="276" w:lineRule="auto"/>
              <w:ind w:left="27" w:right="23" w:firstLine="0"/>
              <w:jc w:val="center"/>
            </w:pPr>
            <w:r>
              <w:t xml:space="preserve">Pesca y el CITMA </w:t>
            </w:r>
          </w:p>
        </w:tc>
        <w:tc>
          <w:tcPr>
            <w:tcW w:w="7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34" w:lineRule="auto"/>
              <w:ind w:left="5" w:right="2" w:firstLine="0"/>
            </w:pPr>
            <w:r>
              <w:rPr>
                <w:b/>
              </w:rPr>
              <w:t>Ley 81/97 del M.A. ARTICULO 116.-</w:t>
            </w:r>
            <w:r>
              <w:t xml:space="preserve"> Sin perjuicio de las facultades que por la presente Ley, respecto a la diversidad biológica, le corresponden al Ministerio de la Agricultura y al Ministerio de la Industria Pesquera, en relación con la protección de la flora y la fauna silvestre, terrestre y marítima, conforme a sus respectivas competencias y oído el parecer de otros órganos y organismos estatales cuando corresponda, las atribuciones siguientes: </w:t>
            </w:r>
          </w:p>
          <w:p w:rsidR="00653E3A" w:rsidRDefault="000318FB">
            <w:pPr>
              <w:spacing w:line="234" w:lineRule="auto"/>
              <w:ind w:left="5" w:right="8" w:firstLine="0"/>
            </w:pPr>
            <w:r>
              <w:t xml:space="preserve">Establecer normas que regulen el manejo, aprovechamiento, traslado y comercialización de especies de la flora y fauna silvestre y de sus productos primarios. </w:t>
            </w:r>
          </w:p>
          <w:p w:rsidR="00653E3A" w:rsidRDefault="000318FB">
            <w:pPr>
              <w:spacing w:line="234" w:lineRule="auto"/>
              <w:ind w:left="5" w:right="6" w:firstLine="0"/>
            </w:pPr>
            <w:r>
              <w:t xml:space="preserve">Proponer y ejercer, según corresponda, el control de las normas relativas a la protección de la flora y fauna silvestre, así como de los sistemas de promoción e incentivos a esas actividades. </w:t>
            </w:r>
          </w:p>
          <w:p w:rsidR="00653E3A" w:rsidRDefault="000318FB">
            <w:pPr>
              <w:spacing w:line="234" w:lineRule="auto"/>
              <w:ind w:left="5" w:right="5" w:firstLine="0"/>
            </w:pPr>
            <w:r>
              <w:t xml:space="preserve">Determinar las especies de la flora y fauna silvestre que pueden ser objeto de caza, pesca o recolección, así como aquéllas que deben ser objeto de un manejo especial, a partir de lo cual se establecerán las vedas temporales o permanentes que procedan. </w:t>
            </w:r>
          </w:p>
          <w:p w:rsidR="00653E3A" w:rsidRDefault="000318FB">
            <w:pPr>
              <w:spacing w:line="234" w:lineRule="auto"/>
              <w:ind w:left="5" w:right="7" w:firstLine="0"/>
            </w:pPr>
            <w:r>
              <w:t xml:space="preserve">Establecer regulaciones para la gestión en los ecosistemas y localidades donde transitan, se refugian o reproducen las especies migratorias marítimas o terrestres. </w:t>
            </w:r>
          </w:p>
          <w:p w:rsidR="00653E3A" w:rsidRDefault="000318FB">
            <w:pPr>
              <w:spacing w:line="234" w:lineRule="auto"/>
              <w:ind w:left="5" w:right="0" w:firstLine="0"/>
            </w:pPr>
            <w:r>
              <w:t xml:space="preserve">Proteger de modo especial las especies amenazadas o en peligro de extinción, con el objeto de recuperar y estabilizar sus poblaciones. </w:t>
            </w:r>
          </w:p>
          <w:p w:rsidR="00653E3A" w:rsidRDefault="000318FB">
            <w:pPr>
              <w:spacing w:line="234" w:lineRule="auto"/>
              <w:ind w:left="5" w:right="8" w:firstLine="0"/>
            </w:pPr>
            <w:r>
              <w:t xml:space="preserve">Lo expuesto en los incisos precedentes obra sin perjuicio de las atribuciones del Ministerio del Interior en lo referido a la protección de estos recursos. </w:t>
            </w:r>
          </w:p>
          <w:p w:rsidR="00653E3A" w:rsidRDefault="000318FB">
            <w:pPr>
              <w:spacing w:line="276" w:lineRule="auto"/>
              <w:ind w:left="5" w:right="0" w:firstLine="0"/>
            </w:pPr>
            <w:r>
              <w:rPr>
                <w:b/>
              </w:rPr>
              <w:t>Ley 81/97 del M.A. ARTICULO 88.-</w:t>
            </w:r>
            <w:r>
              <w:t xml:space="preserve"> El Ministerio de Ciencia, </w:t>
            </w:r>
          </w:p>
        </w:tc>
      </w:tr>
      <w:tr w:rsidR="00653E3A">
        <w:trPr>
          <w:trHeight w:val="2775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653E3A">
            <w:pPr>
              <w:spacing w:line="276" w:lineRule="auto"/>
              <w:ind w:left="0" w:right="0" w:firstLine="0"/>
              <w:jc w:val="left"/>
            </w:pP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653E3A">
            <w:pPr>
              <w:spacing w:line="276" w:lineRule="auto"/>
              <w:ind w:left="0" w:right="0" w:firstLine="0"/>
              <w:jc w:val="left"/>
            </w:pPr>
          </w:p>
        </w:tc>
        <w:tc>
          <w:tcPr>
            <w:tcW w:w="7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34" w:lineRule="auto"/>
              <w:ind w:left="0" w:right="0" w:firstLine="0"/>
            </w:pPr>
            <w:r>
              <w:t xml:space="preserve">Tecnología y Medio Ambiente, en coordinación con los órganos y organismos competentes, dirigirá las acciones destinadas a: </w:t>
            </w:r>
          </w:p>
          <w:p w:rsidR="00653E3A" w:rsidRDefault="000318FB">
            <w:pPr>
              <w:spacing w:line="234" w:lineRule="auto"/>
              <w:ind w:left="0" w:right="0" w:firstLine="0"/>
            </w:pPr>
            <w:r>
              <w:t xml:space="preserve">Identificar los componentes de la diversidad biológica nacional y la prospección de su uso. </w:t>
            </w:r>
          </w:p>
          <w:p w:rsidR="00653E3A" w:rsidRDefault="000318FB">
            <w:pPr>
              <w:spacing w:line="240" w:lineRule="auto"/>
              <w:ind w:left="0" w:right="0" w:firstLine="0"/>
              <w:jc w:val="left"/>
            </w:pPr>
            <w:r>
              <w:t xml:space="preserve">Adoptar medidas de conservación "in situ" y "ex situ". </w:t>
            </w:r>
          </w:p>
          <w:p w:rsidR="00653E3A" w:rsidRDefault="000318FB">
            <w:pPr>
              <w:spacing w:line="234" w:lineRule="auto"/>
              <w:ind w:left="0" w:right="3" w:firstLine="0"/>
            </w:pPr>
            <w:r>
              <w:t xml:space="preserve">Promover la protección especial de ecosistemas y hábitats naturales de alta diversidad genética o frágiles, que permitan el mantenimiento viable de especies en entornos naturales y los procesos evolutivos de las especies y los recursos genéticos. </w:t>
            </w:r>
          </w:p>
          <w:p w:rsidR="00653E3A" w:rsidRDefault="000318FB">
            <w:pPr>
              <w:spacing w:line="276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653E3A" w:rsidRDefault="000318FB">
      <w:r>
        <w:br w:type="page"/>
      </w:r>
    </w:p>
    <w:tbl>
      <w:tblPr>
        <w:tblStyle w:val="TableGrid"/>
        <w:tblW w:w="14145" w:type="dxa"/>
        <w:tblInd w:w="0" w:type="dxa"/>
        <w:tblCellMar>
          <w:left w:w="67" w:type="dxa"/>
          <w:right w:w="3" w:type="dxa"/>
        </w:tblCellMar>
        <w:tblLook w:val="04A0" w:firstRow="1" w:lastRow="0" w:firstColumn="1" w:lastColumn="0" w:noHBand="0" w:noVBand="1"/>
      </w:tblPr>
      <w:tblGrid>
        <w:gridCol w:w="4220"/>
        <w:gridCol w:w="2042"/>
        <w:gridCol w:w="7883"/>
      </w:tblGrid>
      <w:tr w:rsidR="00653E3A">
        <w:trPr>
          <w:trHeight w:val="845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PLANTEAMIENTO O QUEJA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40" w:lineRule="auto"/>
              <w:ind w:left="204" w:right="0" w:firstLine="0"/>
              <w:jc w:val="left"/>
            </w:pPr>
            <w:r>
              <w:rPr>
                <w:b/>
              </w:rPr>
              <w:t xml:space="preserve">ORGANISMO </w:t>
            </w:r>
          </w:p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RESPONSABLE DIRECTO </w:t>
            </w:r>
          </w:p>
        </w:tc>
        <w:tc>
          <w:tcPr>
            <w:tcW w:w="7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53E3A" w:rsidRDefault="000318FB">
            <w:pPr>
              <w:spacing w:line="240" w:lineRule="auto"/>
              <w:ind w:left="214" w:right="0" w:firstLine="0"/>
              <w:jc w:val="left"/>
            </w:pPr>
            <w:r>
              <w:rPr>
                <w:b/>
              </w:rPr>
              <w:t xml:space="preserve">NORMA JURÍDICA QUE JUSTIFICA LA RESPONSABILIDAD DEL </w:t>
            </w:r>
          </w:p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ORGANISMO </w:t>
            </w:r>
          </w:p>
        </w:tc>
      </w:tr>
      <w:tr w:rsidR="00653E3A">
        <w:trPr>
          <w:trHeight w:val="842"/>
        </w:trPr>
        <w:tc>
          <w:tcPr>
            <w:tcW w:w="141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40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653E3A" w:rsidRDefault="00B75AC6">
            <w:pPr>
              <w:spacing w:line="240" w:lineRule="auto"/>
              <w:ind w:left="0" w:right="0" w:firstLine="0"/>
              <w:jc w:val="center"/>
            </w:pPr>
            <w:r>
              <w:rPr>
                <w:b/>
              </w:rPr>
              <w:t>REC</w:t>
            </w:r>
            <w:r w:rsidR="000318FB">
              <w:rPr>
                <w:b/>
              </w:rPr>
              <w:t xml:space="preserve">URSOS MINERALES </w:t>
            </w:r>
          </w:p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653E3A">
        <w:trPr>
          <w:trHeight w:val="2499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34" w:lineRule="auto"/>
              <w:ind w:left="360" w:right="0" w:hanging="161"/>
            </w:pPr>
            <w:r>
              <w:t xml:space="preserve"> Uso de suelo para la producción de ladrillo. </w:t>
            </w:r>
          </w:p>
          <w:p w:rsidR="00653E3A" w:rsidRDefault="000318FB">
            <w:pPr>
              <w:spacing w:line="234" w:lineRule="auto"/>
              <w:ind w:left="360" w:right="0" w:hanging="161"/>
            </w:pPr>
            <w:r>
              <w:rPr>
                <w:rFonts w:ascii="Calibri" w:eastAsia="Calibri" w:hAnsi="Calibri" w:cs="Calibri"/>
                <w:noProof/>
                <w:sz w:val="22"/>
                <w:lang w:val="es-ES" w:eastAsia="es-ES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-339597</wp:posOffset>
                      </wp:positionV>
                      <wp:extent cx="126365" cy="828040"/>
                      <wp:effectExtent l="0" t="0" r="0" b="0"/>
                      <wp:wrapSquare wrapText="bothSides"/>
                      <wp:docPr id="15620" name="Group 156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365" cy="828040"/>
                                <a:chOff x="0" y="0"/>
                                <a:chExt cx="126365" cy="82804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92" name="Picture 1592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6365" cy="127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597" name="Picture 1597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350520"/>
                                  <a:ext cx="126365" cy="127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02" name="Picture 1602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701040"/>
                                  <a:ext cx="126365" cy="127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9286AC0" id="Group 15620" o:spid="_x0000_s1026" style="position:absolute;margin-left:0;margin-top:-26.75pt;width:9.95pt;height:65.2pt;z-index:251680768" coordsize="1263,82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">
                      <v:shape id="Picture 1592" o:spid="_x0000_s1027" type="#_x0000_t75" style="position:absolute;width:1263;height:1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p8TzDAAAA3QAAAA8AAABkcnMvZG93bnJldi54bWxET01LAzEQvQv+hzBCL2KzLlTq2rSIWCgF&#10;kVYPHofNuAluJkuSttl/3wiF3ubxPmexyq4XRwrRelbwOK1AELdeW+4UfH+tH+YgYkLW2HsmBSNF&#10;WC1vbxbYaH/iHR33qRMlhGODCkxKQyNlbA05jFM/EBfu1weHqcDQSR3wVMJdL+uqepIOLZcGgwO9&#10;GWr/9genYD5m9/FZb9/vTfLB2x+b9WZUanKXX19AJMrpKr64N7rMnz3X8P9NOUEuz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ynxPMMAAADdAAAADwAAAAAAAAAAAAAAAACf&#10;AgAAZHJzL2Rvd25yZXYueG1sUEsFBgAAAAAEAAQA9wAAAI8DAAAAAA==&#10;">
                        <v:imagedata r:id="rId9" o:title=""/>
                      </v:shape>
                      <v:shape id="Picture 1597" o:spid="_x0000_s1028" type="#_x0000_t75" style="position:absolute;top:3505;width:1263;height:1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eUqTDAAAA3QAAAA8AAABkcnMvZG93bnJldi54bWxET01LAzEQvQv+hzBCL9JmLVTbbdMiYqEI&#10;ItYeehw2001wM1mS2Gb/fSMI3ubxPme1ya4TZwrRelbwMKlAEDdeW24VHL624zmImJA1dp5JwUAR&#10;NuvbmxXW2l/4k8771IoSwrFGBSalvpYyNoYcxonviQt38sFhKjC0Uge8lHDXyWlVPUqHlkuDwZ5e&#10;DDXf+x+nYD5k9/4xfXu9N8kHb482692g1OguPy9BJMrpX/zn3ukyf7Z4gt9vyglyf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15SpMMAAADdAAAADwAAAAAAAAAAAAAAAACf&#10;AgAAZHJzL2Rvd25yZXYueG1sUEsFBgAAAAAEAAQA9wAAAI8DAAAAAA==&#10;">
                        <v:imagedata r:id="rId9" o:title=""/>
                      </v:shape>
                      <v:shape id="Picture 1602" o:spid="_x0000_s1029" type="#_x0000_t75" style="position:absolute;top:7010;width:1263;height:1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gGBcfCAAAA3QAAAA8AAABkcnMvZG93bnJldi54bWxET01rAjEQvRf8D2EKXopmuweRrVFKsSCF&#10;IlUPPQ6bcRO6mSxJqtl/bwpCb/N4n7PaZNeLC4VoPSt4nlcgiFuvLXcKTsf32RJETMgae8+kYKQI&#10;m/XkYYWN9lf+osshdaKEcGxQgUlpaKSMrSGHce4H4sKdfXCYCgyd1AGvJdz1sq6qhXRouTQYHOjN&#10;UPtz+HUKlmN2n/v6Y/tkkg/eftusd6NS08f8+gIiUU7/4rt7p8v8RVXD3zflBLm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oBgXHwgAAAN0AAAAPAAAAAAAAAAAAAAAAAJ8C&#10;AABkcnMvZG93bnJldi54bWxQSwUGAAAAAAQABAD3AAAAjgMAAAAA&#10;">
                        <v:imagedata r:id="rId9" o:title=""/>
                      </v:shape>
                      <w10:wrap type="square"/>
                    </v:group>
                  </w:pict>
                </mc:Fallback>
              </mc:AlternateContent>
            </w:r>
            <w:r>
              <w:t xml:space="preserve"> Uso de áridos para la producción de materiales de la construcción. </w:t>
            </w:r>
          </w:p>
          <w:p w:rsidR="00653E3A" w:rsidRDefault="000318FB">
            <w:pPr>
              <w:spacing w:line="276" w:lineRule="auto"/>
              <w:ind w:left="360" w:right="0" w:hanging="161"/>
              <w:jc w:val="left"/>
            </w:pPr>
            <w:r>
              <w:t xml:space="preserve"> Uso de tierra para la extracción de oro.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40" w:lineRule="auto"/>
              <w:ind w:left="0" w:right="0" w:firstLine="0"/>
              <w:jc w:val="center"/>
            </w:pPr>
            <w:r>
              <w:t xml:space="preserve">Oficina de </w:t>
            </w:r>
          </w:p>
          <w:p w:rsidR="00653E3A" w:rsidRDefault="000318FB">
            <w:pPr>
              <w:spacing w:line="240" w:lineRule="auto"/>
              <w:ind w:left="0" w:right="0" w:firstLine="0"/>
              <w:jc w:val="center"/>
            </w:pPr>
            <w:r>
              <w:t xml:space="preserve">Recursos </w:t>
            </w:r>
          </w:p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t xml:space="preserve">Minerales y la Agricultura </w:t>
            </w:r>
          </w:p>
        </w:tc>
        <w:tc>
          <w:tcPr>
            <w:tcW w:w="7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34" w:lineRule="auto"/>
              <w:ind w:left="5" w:right="2" w:firstLine="0"/>
            </w:pPr>
            <w:r>
              <w:rPr>
                <w:b/>
              </w:rPr>
              <w:t>Ley 81/97 del M.A. ARTICULO 121.-</w:t>
            </w:r>
            <w:r>
              <w:t xml:space="preserve"> Corresponde al Ministerio de Energía y Minas reglamentar y controlar la actividad minera y lo relacionado con las áreas mineras reservadas, sin perjuicio de las competencias que la legislación le confiere a otros órganos y organismos estatales. </w:t>
            </w:r>
          </w:p>
          <w:p w:rsidR="00653E3A" w:rsidRDefault="000318FB">
            <w:pPr>
              <w:spacing w:line="276" w:lineRule="auto"/>
              <w:ind w:left="5" w:right="1" w:firstLine="0"/>
            </w:pPr>
            <w:r>
              <w:rPr>
                <w:b/>
              </w:rPr>
              <w:t>Ley 81/97 del M.A. ARTÍCULO 134.-</w:t>
            </w:r>
            <w:r>
              <w:t xml:space="preserve"> El Ministerio de la Agricultura en coordinación con otros organismos establecerá las estrategias encaminadas a garantizar el cumplimiento de lo dispuesto en materia de protección al suelo. </w:t>
            </w:r>
          </w:p>
        </w:tc>
      </w:tr>
      <w:tr w:rsidR="00653E3A">
        <w:trPr>
          <w:trHeight w:val="1394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360" w:right="0" w:hanging="161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81792" behindDoc="0" locked="0" layoutInCell="1" allowOverlap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10922</wp:posOffset>
                  </wp:positionV>
                  <wp:extent cx="126365" cy="126365"/>
                  <wp:effectExtent l="0" t="0" r="0" b="0"/>
                  <wp:wrapSquare wrapText="bothSides"/>
                  <wp:docPr id="1643" name="Picture 16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3" name="Picture 164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Indisciplinas sociales relacionadas con personas naturales que agredan el medio ambiente como: escombreras en las calles y desorden público.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t xml:space="preserve">PNR </w:t>
            </w:r>
          </w:p>
        </w:tc>
        <w:tc>
          <w:tcPr>
            <w:tcW w:w="7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5" w:right="4" w:firstLine="0"/>
            </w:pPr>
            <w:r>
              <w:rPr>
                <w:b/>
              </w:rPr>
              <w:t>Decreto 141 de 1988</w:t>
            </w:r>
            <w:r>
              <w:t xml:space="preserve"> “Contravenciones de las regulaciones de orden interior”, debiendo actuar la PNR cuando los problemas involucran a personas naturales.</w:t>
            </w:r>
            <w:r>
              <w:rPr>
                <w:u w:val="single" w:color="000000"/>
              </w:rPr>
              <w:t xml:space="preserve"> </w:t>
            </w:r>
            <w:r>
              <w:t xml:space="preserve"> </w:t>
            </w:r>
          </w:p>
        </w:tc>
      </w:tr>
      <w:tr w:rsidR="00653E3A">
        <w:trPr>
          <w:trHeight w:val="569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199" w:right="0" w:firstLine="0"/>
              <w:jc w:val="left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82816" behindDoc="0" locked="0" layoutInCell="1" allowOverlap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11049</wp:posOffset>
                  </wp:positionV>
                  <wp:extent cx="126365" cy="126365"/>
                  <wp:effectExtent l="0" t="0" r="0" b="0"/>
                  <wp:wrapSquare wrapText="bothSides"/>
                  <wp:docPr id="1673" name="Picture 16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3" name="Picture 167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Publicaciones científicas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t xml:space="preserve">CITMA </w:t>
            </w:r>
          </w:p>
        </w:tc>
        <w:tc>
          <w:tcPr>
            <w:tcW w:w="7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5" w:right="0" w:firstLine="0"/>
              <w:jc w:val="left"/>
            </w:pPr>
            <w:r>
              <w:t xml:space="preserve">Pues el CITMA tiene la función estatal de prestar el servicio de publicaciones en la revista seriada o en formato electrónico. </w:t>
            </w:r>
          </w:p>
        </w:tc>
      </w:tr>
      <w:tr w:rsidR="00653E3A">
        <w:trPr>
          <w:trHeight w:val="842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360" w:right="0" w:hanging="161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83840" behindDoc="0" locked="0" layoutInCell="1" allowOverlap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10541</wp:posOffset>
                  </wp:positionV>
                  <wp:extent cx="126365" cy="126365"/>
                  <wp:effectExtent l="0" t="0" r="0" b="0"/>
                  <wp:wrapSquare wrapText="bothSides"/>
                  <wp:docPr id="1696" name="Picture 16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6" name="Picture 169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Problemáticas relacionadas con la investigación, la propiedad intelectual y la innovación. 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t xml:space="preserve">CITMA </w:t>
            </w:r>
          </w:p>
        </w:tc>
        <w:tc>
          <w:tcPr>
            <w:tcW w:w="7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5" w:right="0" w:firstLine="0"/>
              <w:jc w:val="left"/>
            </w:pPr>
            <w:r>
              <w:t xml:space="preserve">El CITMA tiene la función estatal del control y gestión de la ciencia, la tecnología y la innovación. </w:t>
            </w:r>
          </w:p>
        </w:tc>
      </w:tr>
      <w:tr w:rsidR="00653E3A">
        <w:trPr>
          <w:trHeight w:val="3051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34" w:lineRule="auto"/>
              <w:ind w:left="360" w:right="0" w:hanging="161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84864" behindDoc="0" locked="0" layoutInCell="1" allowOverlap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10287</wp:posOffset>
                  </wp:positionV>
                  <wp:extent cx="126365" cy="127000"/>
                  <wp:effectExtent l="0" t="0" r="0" b="0"/>
                  <wp:wrapSquare wrapText="bothSides"/>
                  <wp:docPr id="1718" name="Picture 17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8" name="Picture 171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Recursos Hidráulico no actúa adecuadamente en la implementación de la política para: el uso del agua, tratamiento a los residuales, protección de las aguas subterráneas y superficiales. </w:t>
            </w:r>
          </w:p>
          <w:p w:rsidR="00653E3A" w:rsidRDefault="000318FB">
            <w:pPr>
              <w:spacing w:line="234" w:lineRule="auto"/>
              <w:ind w:left="360" w:right="1" w:hanging="161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85888" behindDoc="0" locked="0" layoutInCell="1" allowOverlap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9906</wp:posOffset>
                  </wp:positionV>
                  <wp:extent cx="126365" cy="127000"/>
                  <wp:effectExtent l="0" t="0" r="0" b="0"/>
                  <wp:wrapSquare wrapText="bothSides"/>
                  <wp:docPr id="1728" name="Picture 17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8" name="Picture 172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La Agricultura no implementa las políticas para el manejo del suelo sostenible, y la actividad forestal. </w:t>
            </w:r>
          </w:p>
          <w:p w:rsidR="00653E3A" w:rsidRDefault="000318FB">
            <w:pPr>
              <w:spacing w:line="276" w:lineRule="auto"/>
              <w:ind w:left="0" w:right="1" w:firstLine="0"/>
              <w:jc w:val="right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86912" behindDoc="0" locked="0" layoutInCell="1" allowOverlap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9959</wp:posOffset>
                  </wp:positionV>
                  <wp:extent cx="126365" cy="126998"/>
                  <wp:effectExtent l="0" t="0" r="0" b="0"/>
                  <wp:wrapSquare wrapText="bothSides"/>
                  <wp:docPr id="1734" name="Picture 17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4" name="Picture 173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6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La Oficina de Recursos Minerales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76" w:lineRule="auto"/>
              <w:ind w:left="0" w:right="0" w:firstLine="0"/>
              <w:jc w:val="center"/>
            </w:pPr>
            <w:r>
              <w:t xml:space="preserve">CITMA </w:t>
            </w:r>
          </w:p>
        </w:tc>
        <w:tc>
          <w:tcPr>
            <w:tcW w:w="7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34" w:lineRule="auto"/>
              <w:ind w:left="5" w:right="1" w:firstLine="0"/>
            </w:pPr>
            <w:r>
              <w:rPr>
                <w:b/>
              </w:rPr>
              <w:t>Ley 81/97 del M.A. ARTÍCULO 11.-</w:t>
            </w:r>
            <w:r>
              <w:t xml:space="preserve"> El Ministerio de Ciencia, Tecnología y Medio Ambiente, es el organismo de la Administración Central del Estado encargado de proponer la política ambiental y dirigir su ejecución sobre la base de la coordinación y control de la gestión ambiental del país, propiciando su integración coherente para contribuir al desarrollo sostenible. </w:t>
            </w:r>
          </w:p>
          <w:p w:rsidR="00653E3A" w:rsidRDefault="000318FB">
            <w:pPr>
              <w:spacing w:line="234" w:lineRule="auto"/>
              <w:ind w:left="5" w:right="2" w:firstLine="0"/>
            </w:pPr>
            <w:r>
              <w:rPr>
                <w:b/>
              </w:rPr>
              <w:t>Ley 81/97 del M.A. ARTICULO 12.-</w:t>
            </w:r>
            <w:r>
              <w:t xml:space="preserve"> Corresponde al Ministerio de Ciencia, Tecnología y Medio Ambiente, en coordinación con otros órganos y organismos competentes: </w:t>
            </w:r>
          </w:p>
          <w:p w:rsidR="00653E3A" w:rsidRDefault="000318FB">
            <w:pPr>
              <w:spacing w:line="240" w:lineRule="auto"/>
              <w:ind w:left="5" w:right="0" w:firstLine="0"/>
            </w:pPr>
            <w:r>
              <w:t xml:space="preserve">Controlar y perfeccionar sistemáticamente la Estrategia Ambiental </w:t>
            </w:r>
          </w:p>
          <w:p w:rsidR="00653E3A" w:rsidRDefault="000318FB">
            <w:pPr>
              <w:spacing w:line="276" w:lineRule="auto"/>
              <w:ind w:left="5" w:right="0" w:firstLine="0"/>
            </w:pPr>
            <w:r>
              <w:t xml:space="preserve">Nacional, el Programa Nacional de Medio Ambiente y Desarrollo y otros </w:t>
            </w:r>
          </w:p>
        </w:tc>
      </w:tr>
      <w:tr w:rsidR="00653E3A">
        <w:trPr>
          <w:trHeight w:val="9400"/>
        </w:trPr>
        <w:tc>
          <w:tcPr>
            <w:tcW w:w="4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34" w:lineRule="auto"/>
              <w:ind w:left="360" w:right="1" w:firstLine="0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87936" behindDoc="0" locked="0" layoutInCell="1" allowOverlap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537083</wp:posOffset>
                  </wp:positionV>
                  <wp:extent cx="126365" cy="126365"/>
                  <wp:effectExtent l="0" t="0" r="0" b="0"/>
                  <wp:wrapSquare wrapText="bothSides"/>
                  <wp:docPr id="1797" name="Picture 17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7" name="Picture 179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viola la legislación minera en materia de protección a los recursos mineros. </w:t>
            </w:r>
          </w:p>
          <w:p w:rsidR="00653E3A" w:rsidRDefault="000318FB">
            <w:pPr>
              <w:spacing w:line="234" w:lineRule="auto"/>
              <w:ind w:left="360" w:right="2" w:hanging="161"/>
            </w:pPr>
            <w:r>
              <w:t xml:space="preserve"> Salud Pública no cumple con su mandato en materia de evaluar, controlar y hacer cumplir las regulen acciones ambientales que garantizan una calidad de vida adecuada en relación con el entorno. </w:t>
            </w:r>
          </w:p>
          <w:p w:rsidR="00653E3A" w:rsidRDefault="000318FB">
            <w:pPr>
              <w:spacing w:line="234" w:lineRule="auto"/>
              <w:ind w:left="360" w:right="2" w:hanging="161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88960" behindDoc="0" locked="0" layoutInCell="1" allowOverlap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11049</wp:posOffset>
                  </wp:positionV>
                  <wp:extent cx="126365" cy="126365"/>
                  <wp:effectExtent l="0" t="0" r="0" b="0"/>
                  <wp:wrapSquare wrapText="bothSides"/>
                  <wp:docPr id="1808" name="Picture 18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8" name="Picture 180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Comunales no implementa las normas para el manejo de los desechos sólidos hasta su disposición final. </w:t>
            </w:r>
          </w:p>
          <w:p w:rsidR="00653E3A" w:rsidRDefault="000318FB">
            <w:pPr>
              <w:spacing w:line="234" w:lineRule="auto"/>
              <w:ind w:left="360" w:right="0" w:hanging="161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89984" behindDoc="0" locked="0" layoutInCell="1" allowOverlap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10668</wp:posOffset>
                  </wp:positionV>
                  <wp:extent cx="126365" cy="126365"/>
                  <wp:effectExtent l="0" t="0" r="0" b="0"/>
                  <wp:wrapSquare wrapText="bothSides"/>
                  <wp:docPr id="1816" name="Picture 18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6" name="Picture 181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La Agricultura, la Pesca u otras personas irresponsables violan las disposiciones para el manejo de las especies de la biodiversidad. </w:t>
            </w:r>
          </w:p>
          <w:p w:rsidR="00653E3A" w:rsidRDefault="000318FB">
            <w:pPr>
              <w:spacing w:line="234" w:lineRule="auto"/>
              <w:ind w:left="360" w:right="1" w:hanging="161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91008" behindDoc="0" locked="0" layoutInCell="1" allowOverlap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10668</wp:posOffset>
                  </wp:positionV>
                  <wp:extent cx="126365" cy="126365"/>
                  <wp:effectExtent l="0" t="0" r="0" b="0"/>
                  <wp:wrapSquare wrapText="bothSides"/>
                  <wp:docPr id="1824" name="Picture 18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4" name="Picture 182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La PNR no hace cumplir las disposiciones establecidas para enfrentar las violaciones relacionadas con el ruido en personas naturales. </w:t>
            </w:r>
          </w:p>
          <w:p w:rsidR="00653E3A" w:rsidRDefault="000318FB">
            <w:pPr>
              <w:spacing w:line="234" w:lineRule="auto"/>
              <w:ind w:left="360" w:right="1" w:hanging="161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92032" behindDoc="0" locked="0" layoutInCell="1" allowOverlap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10414</wp:posOffset>
                  </wp:positionV>
                  <wp:extent cx="126365" cy="126365"/>
                  <wp:effectExtent l="0" t="0" r="0" b="0"/>
                  <wp:wrapSquare wrapText="bothSides"/>
                  <wp:docPr id="1832" name="Picture 18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2" name="Picture 183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Trabajo y Seguridad Social, en la aplicación de sus atribuciones en el desarrollo del TCP no hace cumplir las normativas ambientales. </w:t>
            </w:r>
          </w:p>
          <w:p w:rsidR="00653E3A" w:rsidRDefault="000318FB">
            <w:pPr>
              <w:spacing w:line="234" w:lineRule="auto"/>
              <w:ind w:left="360" w:right="1" w:hanging="161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93056" behindDoc="0" locked="0" layoutInCell="1" allowOverlap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10414</wp:posOffset>
                  </wp:positionV>
                  <wp:extent cx="126365" cy="126365"/>
                  <wp:effectExtent l="0" t="0" r="0" b="0"/>
                  <wp:wrapSquare wrapText="bothSides"/>
                  <wp:docPr id="1840" name="Picture 18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0" name="Picture 184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Planificación Física autoriza construcciones en la zona costera violando lo establecido. </w:t>
            </w:r>
          </w:p>
          <w:p w:rsidR="00653E3A" w:rsidRDefault="000318FB">
            <w:pPr>
              <w:spacing w:line="276" w:lineRule="auto"/>
              <w:ind w:left="360" w:right="2" w:hanging="161"/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94080" behindDoc="0" locked="0" layoutInCell="1" allowOverlap="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10033</wp:posOffset>
                  </wp:positionV>
                  <wp:extent cx="126365" cy="126365"/>
                  <wp:effectExtent l="0" t="0" r="0" b="0"/>
                  <wp:wrapSquare wrapText="bothSides"/>
                  <wp:docPr id="1846" name="Picture 18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6" name="Picture 184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Transporte y la Pesca contaminan las aguas marinas y no mitigan los impactos generados. </w:t>
            </w:r>
          </w:p>
        </w:tc>
        <w:tc>
          <w:tcPr>
            <w:tcW w:w="2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653E3A">
            <w:pPr>
              <w:spacing w:line="276" w:lineRule="auto"/>
              <w:ind w:left="0" w:right="0" w:firstLine="0"/>
              <w:jc w:val="left"/>
            </w:pPr>
          </w:p>
        </w:tc>
        <w:tc>
          <w:tcPr>
            <w:tcW w:w="7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3E3A" w:rsidRDefault="000318FB">
            <w:pPr>
              <w:spacing w:line="234" w:lineRule="auto"/>
              <w:ind w:left="5" w:right="0" w:firstLine="0"/>
            </w:pPr>
            <w:r>
              <w:t xml:space="preserve">programas y estrategias requeridas para el desenvolvimiento de su función rectora. </w:t>
            </w:r>
          </w:p>
          <w:p w:rsidR="00653E3A" w:rsidRDefault="000318FB">
            <w:pPr>
              <w:spacing w:line="234" w:lineRule="auto"/>
              <w:ind w:left="5" w:right="4" w:firstLine="0"/>
            </w:pPr>
            <w:r>
              <w:t xml:space="preserve">Participar, evaluar y controlar la realización, desarrollo y cumplimiento de otras estrategias sectoriales para la protección del medio ambiente y en particular las relativas a recursos naturales específicos. </w:t>
            </w:r>
          </w:p>
          <w:p w:rsidR="00653E3A" w:rsidRDefault="000318FB">
            <w:pPr>
              <w:spacing w:line="234" w:lineRule="auto"/>
              <w:ind w:left="5" w:right="3" w:firstLine="0"/>
            </w:pPr>
            <w:r>
              <w:t xml:space="preserve">Coordinar e integrar la introducción de los aspectos requeridos para la protección del medio ambiente en las acciones de los órganos y organismos estatales, a cuyos fines podrá solicitar y obtener la información correspondiente y formular las recomendaciones pertinentes al propio órgano u organismo o al Consejo de Ministros, según proceda. </w:t>
            </w:r>
          </w:p>
          <w:p w:rsidR="00653E3A" w:rsidRDefault="000318FB">
            <w:pPr>
              <w:spacing w:line="234" w:lineRule="auto"/>
              <w:ind w:left="5" w:right="5" w:firstLine="0"/>
            </w:pPr>
            <w:r>
              <w:t xml:space="preserve">Aprobar o proponer, según sea el caso y evaluar y exigir el cumplimiento de las regulaciones establecidas para la protección del medio ambiente, demandando la realización de las acciones que a esos fines correspondan. </w:t>
            </w:r>
          </w:p>
          <w:p w:rsidR="00653E3A" w:rsidRDefault="000318FB">
            <w:pPr>
              <w:spacing w:line="234" w:lineRule="auto"/>
              <w:ind w:left="5" w:right="2" w:firstLine="0"/>
            </w:pPr>
            <w:r>
              <w:t xml:space="preserve">Conciliar discrepancias entre los órganos, organismos y otras entidades en relación con la protección del medio ambiente y el uso racional de los recursos naturales, adoptando las decisiones pertinentes o elevando al Gobierno las propuestas de medidas que correspondan, en los casos en que no se logre la debida conciliación. </w:t>
            </w:r>
          </w:p>
          <w:p w:rsidR="00653E3A" w:rsidRDefault="000318FB">
            <w:pPr>
              <w:spacing w:line="234" w:lineRule="auto"/>
              <w:ind w:left="5" w:right="3" w:firstLine="0"/>
            </w:pPr>
            <w:r>
              <w:t xml:space="preserve">Dirigir, evaluar y controlar la vigilancia meteorológica, del clima, de la composición química y de la contaminación general de la atmósfera; la vigilancia radiológica ambiental y el servicio sismológico, así como los estudios de peligrosidad sísmica, meteorológica y radiológica. </w:t>
            </w:r>
          </w:p>
          <w:p w:rsidR="00653E3A" w:rsidRDefault="000318FB">
            <w:pPr>
              <w:spacing w:line="234" w:lineRule="auto"/>
              <w:ind w:left="5" w:right="0" w:firstLine="0"/>
            </w:pPr>
            <w:r>
              <w:t xml:space="preserve">Instrumentar la política ambiental en materia de seguridad biológica y seguridad nuclear y controlar su implementación. </w:t>
            </w:r>
          </w:p>
          <w:p w:rsidR="00653E3A" w:rsidRDefault="000318FB">
            <w:pPr>
              <w:spacing w:line="234" w:lineRule="auto"/>
              <w:ind w:left="5" w:right="8" w:firstLine="0"/>
            </w:pPr>
            <w:r>
              <w:t xml:space="preserve">Proponer, controlar y evaluar, con carácter permanente o temporal, regímenes especiales de manejo y protección, respecto a determinadas áreas o recursos, cuando razones de orden ambiental lo justifiquen. Dirigir y controlar las actividades relacionadas con las áreas protegidas. Proponer, evaluar y controlar programas y proyectos en materia de información ambiental. </w:t>
            </w:r>
          </w:p>
          <w:p w:rsidR="00653E3A" w:rsidRDefault="000318FB">
            <w:pPr>
              <w:spacing w:line="276" w:lineRule="auto"/>
              <w:ind w:left="5" w:right="0" w:firstLine="0"/>
            </w:pPr>
            <w:r>
              <w:t xml:space="preserve">Aplicar en la esfera de su competencia y velar por la aplicación general de la Ley de MA. </w:t>
            </w:r>
          </w:p>
        </w:tc>
      </w:tr>
    </w:tbl>
    <w:p w:rsidR="00653E3A" w:rsidRDefault="000318FB">
      <w:pPr>
        <w:spacing w:line="240" w:lineRule="auto"/>
        <w:ind w:left="0" w:right="0" w:firstLine="0"/>
      </w:pPr>
      <w:r>
        <w:t xml:space="preserve"> </w:t>
      </w:r>
    </w:p>
    <w:sectPr w:rsidR="00653E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571" w:right="1440" w:bottom="1440" w:left="113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F0E" w:rsidRDefault="00B34F0E">
      <w:pPr>
        <w:spacing w:line="240" w:lineRule="auto"/>
      </w:pPr>
      <w:r>
        <w:separator/>
      </w:r>
    </w:p>
  </w:endnote>
  <w:endnote w:type="continuationSeparator" w:id="0">
    <w:p w:rsidR="00B34F0E" w:rsidRDefault="00B34F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E3A" w:rsidRDefault="000318FB">
    <w:pPr>
      <w:spacing w:line="240" w:lineRule="auto"/>
      <w:ind w:left="0" w:right="0" w:firstLine="0"/>
      <w:jc w:val="center"/>
    </w:pPr>
    <w:r>
      <w:rPr>
        <w:rFonts w:ascii="Calibri" w:eastAsia="Calibri" w:hAnsi="Calibri" w:cs="Calibri"/>
        <w:noProof/>
        <w:sz w:val="22"/>
        <w:lang w:val="es-ES" w:eastAsia="es-ES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8820150</wp:posOffset>
              </wp:positionH>
              <wp:positionV relativeFrom="page">
                <wp:posOffset>6714488</wp:posOffset>
              </wp:positionV>
              <wp:extent cx="1238250" cy="1057912"/>
              <wp:effectExtent l="0" t="0" r="0" b="0"/>
              <wp:wrapSquare wrapText="bothSides"/>
              <wp:docPr id="14396" name="Group 1439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38250" cy="1057912"/>
                        <a:chOff x="0" y="0"/>
                        <a:chExt cx="1238250" cy="1057912"/>
                      </a:xfrm>
                    </wpg:grpSpPr>
                    <pic:pic xmlns:pic="http://schemas.openxmlformats.org/drawingml/2006/picture">
                      <pic:nvPicPr>
                        <pic:cNvPr id="14397" name="Picture 1439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 rot="-10799999" flipV="1">
                          <a:off x="-25398" y="-97786"/>
                          <a:ext cx="1263650" cy="11557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4398" name="Rectangle 14398"/>
                      <wps:cNvSpPr/>
                      <wps:spPr>
                        <a:xfrm>
                          <a:off x="273304" y="284177"/>
                          <a:ext cx="112728" cy="2260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53E3A" w:rsidRDefault="000318FB">
                            <w:pPr>
                              <w:spacing w:line="276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B75AC6" w:rsidRPr="00B75AC6">
                              <w:rPr>
                                <w:b/>
                                <w:noProof/>
                              </w:rPr>
                              <w:t>14</w:t>
                            </w:r>
                            <w:r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lIns="0" tIns="0" rIns="0" bIns="0" rtlCol="0">
                        <a:noAutofit/>
                      </wps:bodyPr>
                    </wps:wsp>
                    <wps:wsp>
                      <wps:cNvPr id="14399" name="Rectangle 14399"/>
                      <wps:cNvSpPr/>
                      <wps:spPr>
                        <a:xfrm>
                          <a:off x="358648" y="284177"/>
                          <a:ext cx="56314" cy="2260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53E3A" w:rsidRDefault="000318FB">
                            <w:pPr>
                              <w:spacing w:line="276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4396" o:spid="_x0000_s1026" style="position:absolute;left:0;text-align:left;margin-left:694.5pt;margin-top:528.7pt;width:97.5pt;height:83.3pt;z-index:251661312;mso-position-horizontal-relative:page;mso-position-vertical-relative:page" coordsize="12382,10579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397" o:spid="_x0000_s1027" type="#_x0000_t75" style="position:absolute;left:-253;top:-977;width:12635;height:11556;rotation:11796479fd;flip:y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rwGbHAAAA3gAAAA8AAABkcnMvZG93bnJldi54bWxET01rwkAQvRf6H5YpeKubao2auopYCuqh&#10;GBWht2l2TILZ2TS71fjvu4LQ2zze50xmranEmRpXWlbw0o1AEGdWl5wr2O8+nkcgnEfWWFkmBVdy&#10;MJs+Pkww0fbCKZ23PhchhF2CCgrv60RKlxVk0HVtTRy4o20M+gCbXOoGLyHcVLIXRbE0WHJoKLCm&#10;RUHZaftrFAzS/XIcr776h9VPtt4cd/j+/Rkr1Xlq528gPLX+X3x3L3WY/9ofD+H2TrhBTv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LArwGbHAAAA3gAAAA8AAAAAAAAAAAAA&#10;AAAAnwIAAGRycy9kb3ducmV2LnhtbFBLBQYAAAAABAAEAPcAAACTAwAAAAA=&#10;">
                <v:imagedata r:id="rId2" o:title=""/>
              </v:shape>
              <v:rect id="Rectangle 14398" o:spid="_x0000_s1028" style="position:absolute;left:2733;top:2841;width:1127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U8WsgA&#10;AADeAAAADwAAAGRycy9kb3ducmV2LnhtbESPQWvCQBCF74X+h2UKvdVNbRETXUVqix6tCuptyI5J&#10;MDsbsluT9tc7B6G3Gd6b976ZzntXqyu1ofJs4HWQgCLOva24MLDffb2MQYWIbLH2TAZ+KcB89vgw&#10;xcz6jr/puo2FkhAOGRooY2wyrUNeksMw8A2xaGffOoyytoW2LXYS7mo9TJKRdlixNJTY0EdJ+WX7&#10;4wysxs3iuPZ/XVF/nlaHzSFd7tJozPNTv5iAitTHf/P9em0F//0tFV55R2bQs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6FTxayAAAAN4AAAAPAAAAAAAAAAAAAAAAAJgCAABk&#10;cnMvZG93bnJldi54bWxQSwUGAAAAAAQABAD1AAAAjQMAAAAA&#10;" filled="f" stroked="f">
                <v:textbox inset="0,0,0,0">
                  <w:txbxContent>
                    <w:p w:rsidR="00653E3A" w:rsidRDefault="000318FB">
                      <w:pPr>
                        <w:spacing w:line="276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B75AC6" w:rsidRPr="00B75AC6">
                        <w:rPr>
                          <w:b/>
                          <w:noProof/>
                        </w:rPr>
                        <w:t>14</w:t>
                      </w:r>
                      <w:r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</v:rect>
              <v:rect id="Rectangle 14399" o:spid="_x0000_s1029" style="position:absolute;left:3586;top:284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mZwcUA&#10;AADeAAAADwAAAGRycy9kb3ducmV2LnhtbERPS2vCQBC+C/6HZYTedFMrJYlZRWyLHn0U0t6G7JiE&#10;ZmdDdmtif31XKPQ2H99zsvVgGnGlztWWFTzOIhDEhdU1lwrez2/TGITzyBoby6TgRg7Wq/Eow1Tb&#10;no90PflShBB2KSqovG9TKV1RkUE3sy1x4C62M+gD7EqpO+xDuGnkPIqepcGaQ0OFLW0rKr5O30bB&#10;Lm43H3v705fN6+cuP+TJyznxSj1Mhs0ShKfB/4v/3Hsd5i+ekgTu74Qb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WZnBxQAAAN4AAAAPAAAAAAAAAAAAAAAAAJgCAABkcnMv&#10;ZG93bnJldi54bWxQSwUGAAAAAAQABAD1AAAAigMAAAAA&#10;" filled="f" stroked="f">
                <v:textbox inset="0,0,0,0">
                  <w:txbxContent>
                    <w:p w:rsidR="00653E3A" w:rsidRDefault="000318FB">
                      <w:pPr>
                        <w:spacing w:line="276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0"/>
      </w:rPr>
      <w:t xml:space="preserve">                  </w:t>
    </w:r>
    <w:r>
      <w:rPr>
        <w:rFonts w:ascii="Times New Roman" w:eastAsia="Times New Roman" w:hAnsi="Times New Roman" w:cs="Times New Roman"/>
        <w:sz w:val="20"/>
      </w:rPr>
      <w:tab/>
      <w:t xml:space="preserve">  </w:t>
    </w:r>
  </w:p>
  <w:p w:rsidR="00653E3A" w:rsidRDefault="000318FB">
    <w:pPr>
      <w:spacing w:line="240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E3A" w:rsidRDefault="000318FB">
    <w:pPr>
      <w:spacing w:line="240" w:lineRule="auto"/>
      <w:ind w:left="0" w:right="0" w:firstLine="0"/>
      <w:jc w:val="center"/>
    </w:pPr>
    <w:r>
      <w:rPr>
        <w:rFonts w:ascii="Calibri" w:eastAsia="Calibri" w:hAnsi="Calibri" w:cs="Calibri"/>
        <w:noProof/>
        <w:sz w:val="22"/>
        <w:lang w:val="es-ES" w:eastAsia="es-E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8820150</wp:posOffset>
              </wp:positionH>
              <wp:positionV relativeFrom="page">
                <wp:posOffset>6714488</wp:posOffset>
              </wp:positionV>
              <wp:extent cx="1238250" cy="1057912"/>
              <wp:effectExtent l="0" t="0" r="0" b="0"/>
              <wp:wrapSquare wrapText="bothSides"/>
              <wp:docPr id="14377" name="Group 1437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38250" cy="1057912"/>
                        <a:chOff x="0" y="0"/>
                        <a:chExt cx="1238250" cy="1057912"/>
                      </a:xfrm>
                    </wpg:grpSpPr>
                    <pic:pic xmlns:pic="http://schemas.openxmlformats.org/drawingml/2006/picture">
                      <pic:nvPicPr>
                        <pic:cNvPr id="14378" name="Picture 1437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 rot="-10799999" flipV="1">
                          <a:off x="-25398" y="-97786"/>
                          <a:ext cx="1263650" cy="11557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4379" name="Rectangle 14379"/>
                      <wps:cNvSpPr/>
                      <wps:spPr>
                        <a:xfrm>
                          <a:off x="273304" y="284177"/>
                          <a:ext cx="112728" cy="2260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53E3A" w:rsidRDefault="000318FB">
                            <w:pPr>
                              <w:spacing w:line="276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B75AC6" w:rsidRPr="00B75AC6">
                              <w:rPr>
                                <w:b/>
                                <w:noProof/>
                              </w:rPr>
                              <w:t>15</w:t>
                            </w:r>
                            <w:r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lIns="0" tIns="0" rIns="0" bIns="0" rtlCol="0">
                        <a:noAutofit/>
                      </wps:bodyPr>
                    </wps:wsp>
                    <wps:wsp>
                      <wps:cNvPr id="14380" name="Rectangle 14380"/>
                      <wps:cNvSpPr/>
                      <wps:spPr>
                        <a:xfrm>
                          <a:off x="358648" y="284177"/>
                          <a:ext cx="56314" cy="2260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53E3A" w:rsidRDefault="000318FB">
                            <w:pPr>
                              <w:spacing w:line="276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4377" o:spid="_x0000_s1030" style="position:absolute;left:0;text-align:left;margin-left:694.5pt;margin-top:528.7pt;width:97.5pt;height:83.3pt;z-index:251662336;mso-position-horizontal-relative:page;mso-position-vertical-relative:page" coordsize="12382,10579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378" o:spid="_x0000_s1031" type="#_x0000_t75" style="position:absolute;left:-253;top:-977;width:12635;height:11556;rotation:11796479fd;flip:y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">
                <v:imagedata r:id="rId2" o:title=""/>
              </v:shape>
              <v:rect id="Rectangle 14379" o:spid="_x0000_s1032" style="position:absolute;left:2733;top:2841;width:1127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V/O8UA&#10;AADeAAAADwAAAGRycy9kb3ducmV2LnhtbERPTWvCQBC9C/0PyxR60422WBNdRVqLHlsV1NuQHZNg&#10;djZkVxP99a4g9DaP9zmTWWtKcaHaFZYV9HsRCOLU6oIzBdvNT3cEwnlkjaVlUnAlB7PpS2eCibYN&#10;/9Fl7TMRQtglqCD3vkqkdGlOBl3PVsSBO9raoA+wzqSusQnhppSDKBpKgwWHhhwr+sopPa3PRsFy&#10;VM33K3trsnJxWO5+d/H3JvZKvb228zEIT63/Fz/dKx3mf7x/xvB4J9wgp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VX87xQAAAN4AAAAPAAAAAAAAAAAAAAAAAJgCAABkcnMv&#10;ZG93bnJldi54bWxQSwUGAAAAAAQABAD1AAAAigMAAAAA&#10;" filled="f" stroked="f">
                <v:textbox inset="0,0,0,0">
                  <w:txbxContent>
                    <w:p w:rsidR="00653E3A" w:rsidRDefault="000318FB">
                      <w:pPr>
                        <w:spacing w:line="276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B75AC6" w:rsidRPr="00B75AC6">
                        <w:rPr>
                          <w:b/>
                          <w:noProof/>
                        </w:rPr>
                        <w:t>15</w:t>
                      </w:r>
                      <w:r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</v:rect>
              <v:rect id="Rectangle 14380" o:spid="_x0000_s1033" style="position:absolute;left:3586;top:284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qmgcgA&#10;AADeAAAADwAAAGRycy9kb3ducmV2LnhtbESPQWvCQBCF7wX/wzJCb3VjlRJTVxGr6NGqoL0N2WkS&#10;mp0N2a1J++udQ6G3GebNe++bL3tXqxu1ofJsYDxKQBHn3lZcGDiftk8pqBCRLdaeycAPBVguBg9z&#10;zKzv+J1ux1goMeGQoYEyxibTOuQlOQwj3xDL7dO3DqOsbaFti52Yu1o/J8mLdlixJJTY0Lqk/Ov4&#10;7Qzs0mZ13fvfrqg3H7vL4TJ7O82iMY/DfvUKKlIf/8V/33sr9aeTVAAER2bQi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uqaByAAAAN4AAAAPAAAAAAAAAAAAAAAAAJgCAABk&#10;cnMvZG93bnJldi54bWxQSwUGAAAAAAQABAD1AAAAjQMAAAAA&#10;" filled="f" stroked="f">
                <v:textbox inset="0,0,0,0">
                  <w:txbxContent>
                    <w:p w:rsidR="00653E3A" w:rsidRDefault="000318FB">
                      <w:pPr>
                        <w:spacing w:line="276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0"/>
      </w:rPr>
      <w:t xml:space="preserve">                  </w:t>
    </w:r>
    <w:r>
      <w:rPr>
        <w:rFonts w:ascii="Times New Roman" w:eastAsia="Times New Roman" w:hAnsi="Times New Roman" w:cs="Times New Roman"/>
        <w:sz w:val="20"/>
      </w:rPr>
      <w:tab/>
      <w:t xml:space="preserve">  </w:t>
    </w:r>
  </w:p>
  <w:p w:rsidR="00653E3A" w:rsidRDefault="000318FB">
    <w:pPr>
      <w:spacing w:line="240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E3A" w:rsidRDefault="000318FB">
    <w:pPr>
      <w:spacing w:line="240" w:lineRule="auto"/>
      <w:ind w:left="0" w:right="0" w:firstLine="0"/>
      <w:jc w:val="center"/>
    </w:pPr>
    <w:r>
      <w:rPr>
        <w:rFonts w:ascii="Calibri" w:eastAsia="Calibri" w:hAnsi="Calibri" w:cs="Calibri"/>
        <w:noProof/>
        <w:sz w:val="22"/>
        <w:lang w:val="es-ES" w:eastAsia="es-ES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8820150</wp:posOffset>
              </wp:positionH>
              <wp:positionV relativeFrom="page">
                <wp:posOffset>6714488</wp:posOffset>
              </wp:positionV>
              <wp:extent cx="1238250" cy="1057912"/>
              <wp:effectExtent l="0" t="0" r="0" b="0"/>
              <wp:wrapSquare wrapText="bothSides"/>
              <wp:docPr id="14358" name="Group 143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38250" cy="1057912"/>
                        <a:chOff x="0" y="0"/>
                        <a:chExt cx="1238250" cy="1057912"/>
                      </a:xfrm>
                    </wpg:grpSpPr>
                    <pic:pic xmlns:pic="http://schemas.openxmlformats.org/drawingml/2006/picture">
                      <pic:nvPicPr>
                        <pic:cNvPr id="14359" name="Picture 1435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 rot="-10799999" flipV="1">
                          <a:off x="-25398" y="-97786"/>
                          <a:ext cx="1263650" cy="11557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4360" name="Rectangle 14360"/>
                      <wps:cNvSpPr/>
                      <wps:spPr>
                        <a:xfrm>
                          <a:off x="273304" y="284177"/>
                          <a:ext cx="112728" cy="2260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53E3A" w:rsidRDefault="000318FB">
                            <w:pPr>
                              <w:spacing w:line="276" w:lineRule="auto"/>
                              <w:ind w:left="0" w:right="0"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BC6076" w:rsidRPr="00BC6076">
                              <w:rPr>
                                <w:b/>
                                <w:noProof/>
                              </w:rPr>
                              <w:t>1</w:t>
                            </w:r>
                            <w:r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lIns="0" tIns="0" rIns="0" bIns="0" rtlCol="0">
                        <a:noAutofit/>
                      </wps:bodyPr>
                    </wps:wsp>
                    <wps:wsp>
                      <wps:cNvPr id="14361" name="Rectangle 14361"/>
                      <wps:cNvSpPr/>
                      <wps:spPr>
                        <a:xfrm>
                          <a:off x="358648" y="284177"/>
                          <a:ext cx="56314" cy="2260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653E3A" w:rsidRDefault="000318FB">
                            <w:pPr>
                              <w:spacing w:line="276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4358" o:spid="_x0000_s1034" style="position:absolute;left:0;text-align:left;margin-left:694.5pt;margin-top:528.7pt;width:97.5pt;height:83.3pt;z-index:251663360;mso-position-horizontal-relative:page;mso-position-vertical-relative:page" coordsize="12382,10579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359" o:spid="_x0000_s1035" type="#_x0000_t75" style="position:absolute;left:-253;top:-977;width:12635;height:11556;rotation:11796479fd;flip:y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VBSxXGAAAA3gAAAA8AAABkcnMvZG93bnJldi54bWxET0trwkAQvhf6H5YpeKub+gg1dRVRBPUg&#10;9UGht2l2TILZ2ZhdNf57VxB6m4/vOcNxY0pxodoVlhV8tCMQxKnVBWcK9rv5+ycI55E1lpZJwY0c&#10;jEevL0NMtL3yhi5bn4kQwi5BBbn3VSKlS3My6Nq2Ig7cwdYGfYB1JnWN1xBuStmJolgaLDg05FjR&#10;NKf0uD0bBf3NfjGIl7/dn+UpXX0fdjj7W8dKtd6ayRcIT43/Fz/dCx3m97r9ATzeCTfI0R0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VUFLFcYAAADeAAAADwAAAAAAAAAAAAAA&#10;AACfAgAAZHJzL2Rvd25yZXYueG1sUEsFBgAAAAAEAAQA9wAAAJIDAAAAAA==&#10;">
                <v:imagedata r:id="rId2" o:title=""/>
              </v:shape>
              <v:rect id="Rectangle 14360" o:spid="_x0000_s1036" style="position:absolute;left:2733;top:2841;width:1127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ZAe8gA&#10;AADeAAAADwAAAGRycy9kb3ducmV2LnhtbESPS2/CQAyE70j8h5WRuMGGghCkLAj1ITiWh0R7s7Ju&#10;EpH1RtktCf319aESN1sez8y32nSuUjdqQunZwGScgCLOvC05N3A+vY8WoEJEtlh5JgN3CrBZ93sr&#10;TK1v+UC3Y8yVmHBI0UARY51qHbKCHIaxr4nl9u0bh1HWJte2wVbMXaWfkmSuHZYsCQXW9FJQdj3+&#10;OAO7Rb393PvfNq/evnaXj8vy9bSMxgwH3fYZVKQuPsT/33sr9WfTuQAIjsyg1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tkB7yAAAAN4AAAAPAAAAAAAAAAAAAAAAAJgCAABk&#10;cnMvZG93bnJldi54bWxQSwUGAAAAAAQABAD1AAAAjQMAAAAA&#10;" filled="f" stroked="f">
                <v:textbox inset="0,0,0,0">
                  <w:txbxContent>
                    <w:p w:rsidR="00653E3A" w:rsidRDefault="000318FB">
                      <w:pPr>
                        <w:spacing w:line="276" w:lineRule="auto"/>
                        <w:ind w:left="0" w:right="0" w:firstLine="0"/>
                        <w:jc w:val="left"/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BC6076" w:rsidRPr="00BC6076">
                        <w:rPr>
                          <w:b/>
                          <w:noProof/>
                        </w:rPr>
                        <w:t>1</w:t>
                      </w:r>
                      <w:r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</v:rect>
              <v:rect id="Rectangle 14361" o:spid="_x0000_s1037" style="position:absolute;left:3586;top:2841;width:563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rl4MQA&#10;AADeAAAADwAAAGRycy9kb3ducmV2LnhtbERPS4vCMBC+C/sfwgjeNNUV0WoUWVf06GNBvQ3N2Bab&#10;SWmirf76zYKwt/n4njNbNKYQD6pcbllBvxeBIE6szjlV8HNcd8cgnEfWWFgmBU9ysJh/tGYYa1vz&#10;nh4Hn4oQwi5GBZn3ZSylSzIy6Hq2JA7c1VYGfYBVKnWFdQg3hRxE0UgazDk0ZFjSV0bJ7XA3Cjbj&#10;cnne2ledFt+XzWl3mqyOE69Up90spyA8Nf5f/HZvdZg//Bz14e+dcIO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65eDEAAAA3gAAAA8AAAAAAAAAAAAAAAAAmAIAAGRycy9k&#10;b3ducmV2LnhtbFBLBQYAAAAABAAEAPUAAACJAwAAAAA=&#10;" filled="f" stroked="f">
                <v:textbox inset="0,0,0,0">
                  <w:txbxContent>
                    <w:p w:rsidR="00653E3A" w:rsidRDefault="000318FB">
                      <w:pPr>
                        <w:spacing w:line="276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0"/>
      </w:rPr>
      <w:t xml:space="preserve">                  </w:t>
    </w:r>
    <w:r>
      <w:rPr>
        <w:rFonts w:ascii="Times New Roman" w:eastAsia="Times New Roman" w:hAnsi="Times New Roman" w:cs="Times New Roman"/>
        <w:sz w:val="20"/>
      </w:rPr>
      <w:tab/>
      <w:t xml:space="preserve">  </w:t>
    </w:r>
  </w:p>
  <w:p w:rsidR="00653E3A" w:rsidRDefault="000318FB">
    <w:pPr>
      <w:spacing w:line="240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F0E" w:rsidRDefault="00B34F0E">
      <w:pPr>
        <w:spacing w:line="240" w:lineRule="auto"/>
      </w:pPr>
      <w:r>
        <w:separator/>
      </w:r>
    </w:p>
  </w:footnote>
  <w:footnote w:type="continuationSeparator" w:id="0">
    <w:p w:rsidR="00B34F0E" w:rsidRDefault="00B34F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E3A" w:rsidRDefault="000318FB">
    <w:r>
      <w:rPr>
        <w:rFonts w:ascii="Calibri" w:eastAsia="Calibri" w:hAnsi="Calibri" w:cs="Calibri"/>
        <w:noProof/>
        <w:sz w:val="22"/>
        <w:lang w:val="es-ES" w:eastAsia="es-ES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14391" name="Group 143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>
          <w:pict>
            <v:group w14:anchorId="553BF63F" id="Group 14391" o:spid="_x0000_s1026" style="position:absolute;margin-left:0;margin-top:0;width:0;height:0;z-index:-251658240;mso-position-horizontal-relative:page;mso-position-vertical-relative:page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"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E3A" w:rsidRDefault="000318FB">
    <w:r>
      <w:rPr>
        <w:rFonts w:ascii="Calibri" w:eastAsia="Calibri" w:hAnsi="Calibri" w:cs="Calibri"/>
        <w:noProof/>
        <w:sz w:val="22"/>
        <w:lang w:val="es-ES" w:eastAsia="es-ES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14372" name="Group 143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>
          <w:pict>
            <v:group w14:anchorId="6BE9C0E8" id="Group 14372" o:spid="_x0000_s1026" style="position:absolute;margin-left:0;margin-top:0;width:0;height:0;z-index:-251657216;mso-position-horizontal-relative:page;mso-position-vertical-relative:page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"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E3A" w:rsidRDefault="000318FB">
    <w:r>
      <w:rPr>
        <w:rFonts w:ascii="Calibri" w:eastAsia="Calibri" w:hAnsi="Calibri" w:cs="Calibri"/>
        <w:noProof/>
        <w:sz w:val="22"/>
        <w:lang w:val="es-ES" w:eastAsia="es-ES"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14353" name="Group 143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>
          <w:pict>
            <v:group w14:anchorId="487D88DB" id="Group 14353" o:spid="_x0000_s1026" style="position:absolute;margin-left:0;margin-top:0;width:0;height:0;z-index:-251656192;mso-position-horizontal-relative:page;mso-position-vertical-relative:page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"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E7A79"/>
    <w:multiLevelType w:val="hybridMultilevel"/>
    <w:tmpl w:val="9A8EC700"/>
    <w:lvl w:ilvl="0" w:tplc="F8964B1C">
      <w:start w:val="1"/>
      <w:numFmt w:val="bullet"/>
      <w:lvlText w:val="-"/>
      <w:lvlJc w:val="left"/>
      <w:pPr>
        <w:ind w:left="1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3673DE">
      <w:start w:val="1"/>
      <w:numFmt w:val="bullet"/>
      <w:lvlText w:val="o"/>
      <w:lvlJc w:val="left"/>
      <w:pPr>
        <w:ind w:left="2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A8AB46">
      <w:start w:val="1"/>
      <w:numFmt w:val="bullet"/>
      <w:lvlText w:val="▪"/>
      <w:lvlJc w:val="left"/>
      <w:pPr>
        <w:ind w:left="29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C81684">
      <w:start w:val="1"/>
      <w:numFmt w:val="bullet"/>
      <w:lvlText w:val="•"/>
      <w:lvlJc w:val="left"/>
      <w:pPr>
        <w:ind w:left="36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2EDB3A">
      <w:start w:val="1"/>
      <w:numFmt w:val="bullet"/>
      <w:lvlText w:val="o"/>
      <w:lvlJc w:val="left"/>
      <w:pPr>
        <w:ind w:left="4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0E54B0">
      <w:start w:val="1"/>
      <w:numFmt w:val="bullet"/>
      <w:lvlText w:val="▪"/>
      <w:lvlJc w:val="left"/>
      <w:pPr>
        <w:ind w:left="5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82BC80">
      <w:start w:val="1"/>
      <w:numFmt w:val="bullet"/>
      <w:lvlText w:val="•"/>
      <w:lvlJc w:val="left"/>
      <w:pPr>
        <w:ind w:left="5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1EF59E">
      <w:start w:val="1"/>
      <w:numFmt w:val="bullet"/>
      <w:lvlText w:val="o"/>
      <w:lvlJc w:val="left"/>
      <w:pPr>
        <w:ind w:left="6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A24578">
      <w:start w:val="1"/>
      <w:numFmt w:val="bullet"/>
      <w:lvlText w:val="▪"/>
      <w:lvlJc w:val="left"/>
      <w:pPr>
        <w:ind w:left="72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E3A"/>
    <w:rsid w:val="000318FB"/>
    <w:rsid w:val="002254B6"/>
    <w:rsid w:val="0063176F"/>
    <w:rsid w:val="00653E3A"/>
    <w:rsid w:val="00B34F0E"/>
    <w:rsid w:val="00B75AC6"/>
    <w:rsid w:val="00BC6076"/>
    <w:rsid w:val="00D6126B"/>
    <w:rsid w:val="00F0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A8A9672-53B0-4D5D-B3BF-9E1A8FB5C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37" w:lineRule="auto"/>
      <w:ind w:left="1128" w:right="-15" w:hanging="10"/>
      <w:jc w:val="both"/>
    </w:pPr>
    <w:rPr>
      <w:rFonts w:ascii="Arial" w:eastAsia="Arial" w:hAnsi="Arial" w:cs="Arial"/>
      <w:color w:val="00000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6126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126B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3450</Words>
  <Characters>18976</Characters>
  <Application>Microsoft Office Word</Application>
  <DocSecurity>0</DocSecurity>
  <Lines>158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Yordan Escobar Parede</dc:creator>
  <cp:keywords/>
  <cp:lastModifiedBy>José Angel Pupo Acosta</cp:lastModifiedBy>
  <cp:revision>2</cp:revision>
  <cp:lastPrinted>2019-08-21T13:50:00Z</cp:lastPrinted>
  <dcterms:created xsi:type="dcterms:W3CDTF">2019-09-24T18:11:00Z</dcterms:created>
  <dcterms:modified xsi:type="dcterms:W3CDTF">2019-09-24T18:11:00Z</dcterms:modified>
</cp:coreProperties>
</file>